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157E35" w:rsidTr="00B814CB">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DD6CCB">
            <w:pPr>
              <w:jc w:val="both"/>
              <w:rPr>
                <w:b/>
                <w:i/>
                <w:sz w:val="32"/>
                <w:szCs w:val="32"/>
              </w:rPr>
            </w:pPr>
            <w:r>
              <w:rPr>
                <w:b/>
                <w:i/>
                <w:sz w:val="32"/>
                <w:szCs w:val="32"/>
              </w:rPr>
              <w:t>PROTOCOLO DE ACTUACIÓN</w:t>
            </w:r>
          </w:p>
        </w:tc>
      </w:tr>
      <w:tr w:rsidR="00363AD5" w:rsidRPr="00157E35" w:rsidTr="00B814CB">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DD6CCB">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B814CB">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DD6CC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DD6CC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DD6CC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DD6CC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rsidTr="00B814CB">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DD6CC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DD6CCB">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DD6CCB">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DD6CCB">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Default="00744ADB" w:rsidP="00DD6CCB">
      <w:pPr>
        <w:pStyle w:val="Prrafodelista"/>
        <w:jc w:val="both"/>
        <w:rPr>
          <w:b/>
          <w:color w:val="002060"/>
          <w:u w:val="single"/>
        </w:rPr>
      </w:pPr>
    </w:p>
    <w:p w:rsidR="00744ADB" w:rsidRDefault="00744ADB" w:rsidP="00DD6CCB">
      <w:pPr>
        <w:pStyle w:val="Prrafodelista"/>
        <w:jc w:val="both"/>
        <w:rPr>
          <w:b/>
          <w:color w:val="002060"/>
          <w:u w:val="single"/>
        </w:rPr>
      </w:pPr>
    </w:p>
    <w:sdt>
      <w:sdtPr>
        <w:id w:val="-36511266"/>
        <w:docPartObj>
          <w:docPartGallery w:val="Table of Contents"/>
          <w:docPartUnique/>
        </w:docPartObj>
      </w:sdtPr>
      <w:sdtEndPr>
        <w:rPr>
          <w:color w:val="002060"/>
        </w:rPr>
      </w:sdtEndPr>
      <w:sdtContent>
        <w:p w:rsidR="003077AD" w:rsidRPr="003077AD" w:rsidRDefault="003502DA" w:rsidP="00DD6CCB">
          <w:pPr>
            <w:tabs>
              <w:tab w:val="right" w:pos="9383"/>
            </w:tabs>
            <w:spacing w:before="80" w:line="240" w:lineRule="auto"/>
            <w:jc w:val="both"/>
            <w:rPr>
              <w:b/>
              <w:noProof/>
              <w:color w:val="002060"/>
            </w:rPr>
          </w:pPr>
          <w:r w:rsidRPr="003077AD">
            <w:rPr>
              <w:color w:val="002060"/>
            </w:rPr>
            <w:fldChar w:fldCharType="begin"/>
          </w:r>
          <w:r w:rsidR="003077AD"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003077AD" w:rsidRPr="003077AD">
              <w:rPr>
                <w:b/>
                <w:noProof/>
                <w:color w:val="002060"/>
              </w:rPr>
              <w:t>- INTRODUCCIÓN</w:t>
            </w:r>
          </w:hyperlink>
          <w:r w:rsidR="003077AD" w:rsidRPr="003077AD">
            <w:rPr>
              <w:b/>
              <w:noProof/>
              <w:color w:val="002060"/>
            </w:rPr>
            <w:tab/>
          </w:r>
          <w:r w:rsidR="00DD6CCB">
            <w:rPr>
              <w:noProof/>
              <w:color w:val="002060"/>
            </w:rPr>
            <w:t>2</w:t>
          </w:r>
        </w:p>
        <w:p w:rsidR="003077AD" w:rsidRPr="003077AD" w:rsidRDefault="007B23A1" w:rsidP="00DD6CCB">
          <w:pPr>
            <w:tabs>
              <w:tab w:val="right" w:pos="9383"/>
            </w:tabs>
            <w:spacing w:before="200" w:line="240" w:lineRule="auto"/>
            <w:jc w:val="both"/>
            <w:rPr>
              <w:b/>
              <w:noProof/>
              <w:color w:val="002060"/>
            </w:rPr>
          </w:pPr>
          <w:hyperlink w:anchor="_heading=h.54y4bgr64thk">
            <w:r w:rsidR="00824E3F">
              <w:rPr>
                <w:b/>
                <w:noProof/>
                <w:color w:val="002060"/>
              </w:rPr>
              <w:t>2</w:t>
            </w:r>
            <w:r w:rsidR="003077AD" w:rsidRPr="003077AD">
              <w:rPr>
                <w:b/>
                <w:noProof/>
                <w:color w:val="002060"/>
              </w:rPr>
              <w:t>- OBJETIVO</w:t>
            </w:r>
          </w:hyperlink>
          <w:r w:rsidR="003077AD" w:rsidRPr="003077AD">
            <w:rPr>
              <w:b/>
              <w:noProof/>
              <w:color w:val="002060"/>
            </w:rPr>
            <w:tab/>
          </w:r>
          <w:r w:rsidR="00DD6CCB">
            <w:rPr>
              <w:noProof/>
              <w:color w:val="002060"/>
            </w:rPr>
            <w:t>2</w:t>
          </w:r>
        </w:p>
        <w:p w:rsidR="003077AD" w:rsidRPr="003077AD" w:rsidRDefault="007B23A1" w:rsidP="00DD6CCB">
          <w:pPr>
            <w:tabs>
              <w:tab w:val="right" w:pos="9383"/>
            </w:tabs>
            <w:spacing w:before="200" w:line="240" w:lineRule="auto"/>
            <w:jc w:val="both"/>
            <w:rPr>
              <w:b/>
              <w:noProof/>
              <w:color w:val="002060"/>
            </w:rPr>
          </w:pPr>
          <w:hyperlink w:anchor="_heading=h.rl8el1mivgux">
            <w:r w:rsidR="00824E3F">
              <w:rPr>
                <w:b/>
                <w:noProof/>
                <w:color w:val="002060"/>
              </w:rPr>
              <w:t>3</w:t>
            </w:r>
            <w:r w:rsidR="003077AD" w:rsidRPr="003077AD">
              <w:rPr>
                <w:b/>
                <w:noProof/>
                <w:color w:val="002060"/>
              </w:rPr>
              <w:t xml:space="preserve">- </w:t>
            </w:r>
          </w:hyperlink>
          <w:r w:rsidR="003077AD">
            <w:rPr>
              <w:b/>
              <w:noProof/>
              <w:color w:val="002060"/>
            </w:rPr>
            <w:t>ALCANCE</w:t>
          </w:r>
          <w:r w:rsidR="003077AD" w:rsidRPr="003077AD">
            <w:rPr>
              <w:b/>
              <w:noProof/>
              <w:color w:val="002060"/>
            </w:rPr>
            <w:tab/>
          </w:r>
          <w:r w:rsidR="00DD6CCB">
            <w:rPr>
              <w:noProof/>
              <w:color w:val="002060"/>
            </w:rPr>
            <w:t>2</w:t>
          </w:r>
        </w:p>
        <w:p w:rsidR="003077AD" w:rsidRPr="003077AD" w:rsidRDefault="007B23A1" w:rsidP="00DD6CCB">
          <w:pPr>
            <w:tabs>
              <w:tab w:val="right" w:pos="9383"/>
            </w:tabs>
            <w:spacing w:before="200" w:line="240" w:lineRule="auto"/>
            <w:jc w:val="both"/>
            <w:rPr>
              <w:b/>
              <w:noProof/>
              <w:color w:val="002060"/>
            </w:rPr>
          </w:pPr>
          <w:hyperlink w:anchor="_heading=h.kyqaazp98l0">
            <w:r w:rsidR="00824E3F">
              <w:rPr>
                <w:b/>
                <w:noProof/>
                <w:color w:val="002060"/>
              </w:rPr>
              <w:t>4-</w:t>
            </w:r>
            <w:r w:rsidR="003077AD" w:rsidRPr="003077AD">
              <w:rPr>
                <w:b/>
                <w:noProof/>
                <w:color w:val="002060"/>
              </w:rPr>
              <w:t xml:space="preserve"> </w:t>
            </w:r>
          </w:hyperlink>
          <w:r w:rsidR="003077AD">
            <w:rPr>
              <w:b/>
              <w:noProof/>
              <w:color w:val="002060"/>
            </w:rPr>
            <w:t>MARCO LEGAL</w:t>
          </w:r>
          <w:r w:rsidR="003077AD" w:rsidRPr="003077AD">
            <w:rPr>
              <w:b/>
              <w:noProof/>
              <w:color w:val="002060"/>
            </w:rPr>
            <w:tab/>
          </w:r>
          <w:r w:rsidR="00DD6CCB">
            <w:rPr>
              <w:noProof/>
              <w:color w:val="002060"/>
            </w:rPr>
            <w:t>3</w:t>
          </w:r>
        </w:p>
        <w:p w:rsidR="003077AD" w:rsidRPr="003077AD" w:rsidRDefault="007B23A1" w:rsidP="00DD6CCB">
          <w:pPr>
            <w:tabs>
              <w:tab w:val="right" w:pos="9383"/>
            </w:tabs>
            <w:spacing w:before="200" w:line="240" w:lineRule="auto"/>
            <w:jc w:val="both"/>
            <w:rPr>
              <w:b/>
              <w:noProof/>
              <w:color w:val="002060"/>
            </w:rPr>
          </w:pPr>
          <w:hyperlink w:anchor="_heading=h.jxzwrkbd6igk">
            <w:r w:rsidR="00824E3F">
              <w:rPr>
                <w:b/>
                <w:noProof/>
                <w:color w:val="002060"/>
              </w:rPr>
              <w:t>5-</w:t>
            </w:r>
            <w:r w:rsidR="003077AD" w:rsidRPr="003077AD">
              <w:rPr>
                <w:b/>
                <w:noProof/>
                <w:color w:val="002060"/>
              </w:rPr>
              <w:t xml:space="preserve"> </w:t>
            </w:r>
          </w:hyperlink>
          <w:r w:rsidR="003077AD">
            <w:rPr>
              <w:b/>
              <w:noProof/>
              <w:color w:val="002060"/>
            </w:rPr>
            <w:t>CONSIDERACIONES GENERALES</w:t>
          </w:r>
          <w:r w:rsidR="003077AD" w:rsidRPr="003077AD">
            <w:rPr>
              <w:b/>
              <w:noProof/>
              <w:color w:val="002060"/>
            </w:rPr>
            <w:tab/>
          </w:r>
          <w:r w:rsidR="00DD6CCB">
            <w:rPr>
              <w:noProof/>
              <w:color w:val="002060"/>
            </w:rPr>
            <w:t>3</w:t>
          </w:r>
        </w:p>
        <w:p w:rsidR="003077AD" w:rsidRPr="003077AD" w:rsidRDefault="007B23A1" w:rsidP="00DD6CCB">
          <w:pPr>
            <w:tabs>
              <w:tab w:val="right" w:pos="9383"/>
            </w:tabs>
            <w:spacing w:before="200" w:line="240" w:lineRule="auto"/>
            <w:jc w:val="both"/>
            <w:rPr>
              <w:b/>
              <w:noProof/>
              <w:color w:val="002060"/>
            </w:rPr>
          </w:pPr>
          <w:hyperlink w:anchor="_heading=h.xmet5jz4umbj">
            <w:r w:rsidR="00824E3F">
              <w:rPr>
                <w:b/>
                <w:noProof/>
                <w:color w:val="002060"/>
              </w:rPr>
              <w:t>6</w:t>
            </w:r>
            <w:r w:rsidR="003077AD" w:rsidRPr="003077AD">
              <w:rPr>
                <w:b/>
                <w:noProof/>
                <w:color w:val="002060"/>
              </w:rPr>
              <w:t>- RESPONSABILIDADES</w:t>
            </w:r>
          </w:hyperlink>
          <w:r w:rsidR="003077AD" w:rsidRPr="003077AD">
            <w:rPr>
              <w:b/>
              <w:noProof/>
              <w:color w:val="002060"/>
            </w:rPr>
            <w:tab/>
          </w:r>
          <w:r w:rsidR="00DD6CCB">
            <w:rPr>
              <w:noProof/>
              <w:color w:val="002060"/>
            </w:rPr>
            <w:t>3</w:t>
          </w:r>
        </w:p>
        <w:p w:rsidR="003077AD" w:rsidRPr="003077AD" w:rsidRDefault="007B23A1" w:rsidP="00DD6CCB">
          <w:pPr>
            <w:tabs>
              <w:tab w:val="right" w:pos="9383"/>
            </w:tabs>
            <w:spacing w:before="200" w:line="240" w:lineRule="auto"/>
            <w:jc w:val="both"/>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DD6CCB">
            <w:rPr>
              <w:noProof/>
              <w:color w:val="002060"/>
            </w:rPr>
            <w:t>4</w:t>
          </w:r>
        </w:p>
        <w:p w:rsidR="003077AD" w:rsidRPr="00D645CC" w:rsidRDefault="00824E3F" w:rsidP="00DD6CCB">
          <w:pPr>
            <w:tabs>
              <w:tab w:val="right" w:pos="9383"/>
            </w:tabs>
            <w:spacing w:before="200" w:line="240" w:lineRule="auto"/>
            <w:jc w:val="both"/>
            <w:rPr>
              <w:b/>
              <w:noProof/>
              <w:color w:val="002060"/>
            </w:rPr>
          </w:pPr>
          <w:r w:rsidRPr="00D645CC">
            <w:rPr>
              <w:b/>
              <w:noProof/>
              <w:color w:val="002060"/>
            </w:rPr>
            <w:t>8- REDUCCIÓN DEL RIESGO</w:t>
          </w:r>
          <w:hyperlink w:anchor="_heading=h.ou0sg0ta45ub"/>
          <w:r w:rsidR="003077AD" w:rsidRPr="00D645CC">
            <w:rPr>
              <w:b/>
              <w:noProof/>
              <w:color w:val="002060"/>
            </w:rPr>
            <w:tab/>
          </w:r>
          <w:r w:rsidR="00DD6CCB" w:rsidRPr="00DD6CCB">
            <w:rPr>
              <w:noProof/>
              <w:color w:val="002060"/>
            </w:rPr>
            <w:t>5</w:t>
          </w:r>
        </w:p>
        <w:p w:rsidR="003077AD" w:rsidRPr="003077AD" w:rsidRDefault="00D645CC" w:rsidP="00DD6CCB">
          <w:pPr>
            <w:tabs>
              <w:tab w:val="right" w:pos="9383"/>
            </w:tabs>
            <w:spacing w:before="200" w:line="240" w:lineRule="auto"/>
            <w:jc w:val="both"/>
            <w:rPr>
              <w:b/>
              <w:noProof/>
              <w:color w:val="002060"/>
            </w:rPr>
          </w:pPr>
          <w:r w:rsidRPr="00D645CC">
            <w:rPr>
              <w:b/>
              <w:noProof/>
              <w:color w:val="002060"/>
            </w:rPr>
            <w:t>9- MEDIDAS ESPECIFICAS DE PREVENCIÓN</w:t>
          </w:r>
          <w:hyperlink w:anchor="_heading=h.q3lq9s3ku5zz"/>
          <w:r w:rsidR="003077AD" w:rsidRPr="003077AD">
            <w:rPr>
              <w:b/>
              <w:noProof/>
              <w:color w:val="002060"/>
            </w:rPr>
            <w:tab/>
          </w:r>
          <w:r w:rsidR="00DD6CCB" w:rsidRPr="00DD6CCB">
            <w:rPr>
              <w:noProof/>
              <w:color w:val="002060"/>
            </w:rPr>
            <w:t>5</w:t>
          </w:r>
        </w:p>
        <w:p w:rsidR="00550D99" w:rsidRDefault="00691DF8" w:rsidP="00DD6CCB">
          <w:pPr>
            <w:tabs>
              <w:tab w:val="right" w:pos="9383"/>
            </w:tabs>
            <w:spacing w:before="60" w:line="240" w:lineRule="auto"/>
            <w:ind w:left="360"/>
            <w:jc w:val="both"/>
            <w:rPr>
              <w:rFonts w:cs="Times New Roman"/>
              <w:bCs/>
              <w:color w:val="44546A" w:themeColor="text2"/>
            </w:rPr>
          </w:pPr>
          <w:r w:rsidRPr="00691DF8">
            <w:rPr>
              <w:rFonts w:cs="Times New Roman"/>
              <w:bCs/>
              <w:color w:val="44546A" w:themeColor="text2"/>
            </w:rPr>
            <w:t>TRANSPORTE AUTOMOTOR URBANO DE PASAJEROS</w:t>
          </w:r>
          <w:r w:rsidR="00550D99">
            <w:rPr>
              <w:rFonts w:cs="Times New Roman"/>
              <w:bCs/>
              <w:color w:val="44546A" w:themeColor="text2"/>
            </w:rPr>
            <w:tab/>
            <w:t>5</w:t>
          </w:r>
        </w:p>
        <w:p w:rsidR="003077AD" w:rsidRPr="00D645CC" w:rsidRDefault="00691DF8" w:rsidP="00DD6CCB">
          <w:pPr>
            <w:tabs>
              <w:tab w:val="right" w:pos="9383"/>
            </w:tabs>
            <w:spacing w:before="60" w:line="240" w:lineRule="auto"/>
            <w:ind w:left="360"/>
            <w:jc w:val="both"/>
            <w:rPr>
              <w:noProof/>
              <w:color w:val="002060"/>
            </w:rPr>
          </w:pPr>
          <w:r w:rsidRPr="00691DF8">
            <w:rPr>
              <w:rFonts w:cs="Times New Roman"/>
              <w:bCs/>
              <w:color w:val="44546A" w:themeColor="text2"/>
            </w:rPr>
            <w:t>TRANSPORTE AUTOMOTOR INTERURBANO Y LARGA DISTANCIA DE PASAJEROS</w:t>
          </w:r>
          <w:r w:rsidR="003077AD" w:rsidRPr="00691DF8">
            <w:rPr>
              <w:noProof/>
              <w:color w:val="002060"/>
            </w:rPr>
            <w:tab/>
          </w:r>
          <w:r w:rsidR="008D69F5">
            <w:rPr>
              <w:noProof/>
              <w:color w:val="002060"/>
            </w:rPr>
            <w:t>7</w:t>
          </w:r>
        </w:p>
        <w:p w:rsidR="003077AD" w:rsidRPr="003077AD" w:rsidRDefault="00D645CC" w:rsidP="00DD6CCB">
          <w:pPr>
            <w:tabs>
              <w:tab w:val="right" w:pos="9383"/>
            </w:tabs>
            <w:spacing w:before="200" w:line="240" w:lineRule="auto"/>
            <w:jc w:val="both"/>
            <w:rPr>
              <w:b/>
              <w:noProof/>
              <w:color w:val="002060"/>
            </w:rPr>
          </w:pPr>
          <w:r w:rsidRPr="00D645CC">
            <w:rPr>
              <w:b/>
              <w:noProof/>
              <w:color w:val="002060"/>
            </w:rPr>
            <w:t>10- PLAN DE CONTINGENCIA</w:t>
          </w:r>
          <w:hyperlink w:anchor="_heading=h.z2dea7wxnj2b"/>
          <w:r w:rsidR="003077AD" w:rsidRPr="003077AD">
            <w:rPr>
              <w:b/>
              <w:noProof/>
              <w:color w:val="002060"/>
            </w:rPr>
            <w:tab/>
          </w:r>
          <w:r w:rsidR="008D69F5">
            <w:rPr>
              <w:noProof/>
              <w:color w:val="002060"/>
            </w:rPr>
            <w:t>8</w:t>
          </w:r>
        </w:p>
        <w:p w:rsidR="003077AD" w:rsidRPr="003077AD" w:rsidRDefault="00D645CC" w:rsidP="00DD6CCB">
          <w:pPr>
            <w:tabs>
              <w:tab w:val="right" w:pos="9383"/>
            </w:tabs>
            <w:spacing w:before="60" w:line="240" w:lineRule="auto"/>
            <w:ind w:left="360"/>
            <w:jc w:val="both"/>
            <w:rPr>
              <w:noProof/>
              <w:color w:val="002060"/>
            </w:rPr>
          </w:pPr>
          <w:r w:rsidRPr="00D645CC">
            <w:rPr>
              <w:color w:val="002060"/>
            </w:rPr>
            <w:t>PROTOCOLO DETECCIÓN CASOS SOSPECHOSOS COVID-19</w:t>
          </w:r>
          <w:r w:rsidR="003077AD" w:rsidRPr="003077AD">
            <w:rPr>
              <w:noProof/>
              <w:color w:val="002060"/>
            </w:rPr>
            <w:tab/>
          </w:r>
          <w:r w:rsidR="0047532A">
            <w:rPr>
              <w:noProof/>
              <w:color w:val="002060"/>
            </w:rPr>
            <w:t>9</w:t>
          </w:r>
        </w:p>
        <w:p w:rsidR="003077AD" w:rsidRPr="00D645CC" w:rsidRDefault="00D645CC" w:rsidP="00DD6CCB">
          <w:pPr>
            <w:tabs>
              <w:tab w:val="right" w:pos="9383"/>
            </w:tabs>
            <w:spacing w:before="200" w:line="240" w:lineRule="auto"/>
            <w:jc w:val="both"/>
            <w:rPr>
              <w:b/>
              <w:noProof/>
              <w:color w:val="002060"/>
            </w:rPr>
          </w:pPr>
          <w:r w:rsidRPr="00D645CC">
            <w:rPr>
              <w:b/>
              <w:noProof/>
              <w:color w:val="002060"/>
            </w:rPr>
            <w:t>11- TRASLADO DEL PERSONAL</w:t>
          </w:r>
          <w:hyperlink w:anchor="_heading=h.oowr6hj2pals"/>
          <w:r w:rsidR="003077AD" w:rsidRPr="00D645CC">
            <w:rPr>
              <w:b/>
              <w:noProof/>
              <w:color w:val="002060"/>
            </w:rPr>
            <w:tab/>
          </w:r>
          <w:r w:rsidR="0047532A" w:rsidRPr="0047532A">
            <w:rPr>
              <w:noProof/>
              <w:color w:val="002060"/>
            </w:rPr>
            <w:t>11</w:t>
          </w:r>
        </w:p>
        <w:p w:rsidR="003077AD" w:rsidRPr="00D645CC" w:rsidRDefault="00D645CC" w:rsidP="00DD6CCB">
          <w:pPr>
            <w:tabs>
              <w:tab w:val="right" w:pos="9383"/>
            </w:tabs>
            <w:spacing w:before="200" w:line="240" w:lineRule="auto"/>
            <w:jc w:val="both"/>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47532A" w:rsidRPr="0047532A">
            <w:rPr>
              <w:noProof/>
              <w:color w:val="002060"/>
            </w:rPr>
            <w:t>13</w:t>
          </w:r>
        </w:p>
        <w:p w:rsidR="003077AD" w:rsidRPr="00D645CC" w:rsidRDefault="00D645CC" w:rsidP="00DD6CCB">
          <w:pPr>
            <w:tabs>
              <w:tab w:val="right" w:pos="9383"/>
            </w:tabs>
            <w:spacing w:before="200" w:line="240" w:lineRule="auto"/>
            <w:jc w:val="both"/>
            <w:rPr>
              <w:b/>
              <w:noProof/>
              <w:color w:val="002060"/>
            </w:rPr>
          </w:pPr>
          <w:r w:rsidRPr="00D645CC">
            <w:rPr>
              <w:b/>
              <w:noProof/>
              <w:color w:val="002060"/>
            </w:rPr>
            <w:t>13- COLOCACIÓN YRETIRO DE PROTECTORES RESPIRATORIOS</w:t>
          </w:r>
          <w:hyperlink w:anchor="_heading=h.pyszxv81pa3"/>
          <w:r w:rsidR="003077AD" w:rsidRPr="00D645CC">
            <w:rPr>
              <w:b/>
              <w:noProof/>
              <w:color w:val="002060"/>
            </w:rPr>
            <w:tab/>
          </w:r>
          <w:r w:rsidR="000519DD" w:rsidRPr="000519DD">
            <w:rPr>
              <w:noProof/>
              <w:color w:val="002060"/>
            </w:rPr>
            <w:t>15</w:t>
          </w:r>
        </w:p>
        <w:p w:rsidR="003077AD" w:rsidRPr="000519DD" w:rsidRDefault="00D645CC" w:rsidP="00DD6CCB">
          <w:pPr>
            <w:tabs>
              <w:tab w:val="right" w:pos="9383"/>
            </w:tabs>
            <w:spacing w:before="200" w:line="240" w:lineRule="auto"/>
            <w:jc w:val="both"/>
            <w:rPr>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0519DD" w:rsidRPr="000519DD">
            <w:rPr>
              <w:noProof/>
              <w:color w:val="002060"/>
            </w:rPr>
            <w:t>16</w:t>
          </w:r>
        </w:p>
        <w:p w:rsidR="003077AD" w:rsidRPr="000519DD" w:rsidRDefault="00D645CC" w:rsidP="00DD6CCB">
          <w:pPr>
            <w:tabs>
              <w:tab w:val="right" w:pos="9383"/>
            </w:tabs>
            <w:spacing w:before="200" w:line="240" w:lineRule="auto"/>
            <w:jc w:val="both"/>
            <w:rPr>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0519DD" w:rsidRPr="000519DD">
            <w:rPr>
              <w:noProof/>
              <w:color w:val="002060"/>
            </w:rPr>
            <w:t>17</w:t>
          </w:r>
        </w:p>
        <w:p w:rsidR="003077AD" w:rsidRPr="00D645CC" w:rsidRDefault="00D645CC" w:rsidP="00DD6CCB">
          <w:pPr>
            <w:tabs>
              <w:tab w:val="right" w:pos="9383"/>
            </w:tabs>
            <w:spacing w:before="200" w:line="240" w:lineRule="auto"/>
            <w:jc w:val="both"/>
            <w:rPr>
              <w:b/>
              <w:noProof/>
              <w:color w:val="002060"/>
            </w:rPr>
          </w:pPr>
          <w:r w:rsidRPr="00D645CC">
            <w:rPr>
              <w:b/>
              <w:noProof/>
              <w:color w:val="002060"/>
            </w:rPr>
            <w:t>16- LIMPIEZA Y DESINFECCIÓN INTERNA DE VEHICULOS</w:t>
          </w:r>
          <w:r w:rsidR="000519DD">
            <w:rPr>
              <w:b/>
              <w:noProof/>
              <w:color w:val="002060"/>
            </w:rPr>
            <w:tab/>
          </w:r>
          <w:r w:rsidR="000519DD" w:rsidRPr="000519DD">
            <w:rPr>
              <w:noProof/>
              <w:color w:val="002060"/>
            </w:rPr>
            <w:t>19</w:t>
          </w:r>
          <w:hyperlink w:anchor="_heading=h.9frh8x3we33l"/>
          <w:r w:rsidR="003502DA" w:rsidRPr="000519DD">
            <w:rPr>
              <w:noProof/>
              <w:color w:val="FFFFFF" w:themeColor="background1"/>
            </w:rPr>
            <w:fldChar w:fldCharType="begin"/>
          </w:r>
          <w:r w:rsidR="003077AD" w:rsidRPr="000519DD">
            <w:rPr>
              <w:noProof/>
              <w:color w:val="FFFFFF" w:themeColor="background1"/>
            </w:rPr>
            <w:instrText xml:space="preserve"> PAGEREF _heading=h.m2q5yrs7822e \h </w:instrText>
          </w:r>
          <w:r w:rsidR="003502DA" w:rsidRPr="000519DD">
            <w:rPr>
              <w:noProof/>
              <w:color w:val="FFFFFF" w:themeColor="background1"/>
            </w:rPr>
          </w:r>
          <w:r w:rsidR="003502DA" w:rsidRPr="000519DD">
            <w:rPr>
              <w:noProof/>
              <w:color w:val="FFFFFF" w:themeColor="background1"/>
            </w:rPr>
            <w:fldChar w:fldCharType="separate"/>
          </w:r>
          <w:r w:rsidR="003077AD" w:rsidRPr="000519DD">
            <w:rPr>
              <w:noProof/>
              <w:color w:val="FFFFFF" w:themeColor="background1"/>
            </w:rPr>
            <w:t>3</w:t>
          </w:r>
          <w:r w:rsidR="003502DA" w:rsidRPr="000519DD">
            <w:rPr>
              <w:noProof/>
              <w:color w:val="FFFFFF" w:themeColor="background1"/>
            </w:rPr>
            <w:fldChar w:fldCharType="end"/>
          </w:r>
          <w:r w:rsidR="003502DA" w:rsidRPr="003077AD">
            <w:rPr>
              <w:color w:val="002060"/>
            </w:rPr>
            <w:fldChar w:fldCharType="end"/>
          </w:r>
        </w:p>
      </w:sdtContent>
    </w:sdt>
    <w:p w:rsidR="003077AD" w:rsidRDefault="003077AD" w:rsidP="00DD6CCB">
      <w:pPr>
        <w:jc w:val="both"/>
        <w:rPr>
          <w:b/>
          <w:color w:val="002060"/>
          <w:u w:val="single"/>
        </w:rPr>
      </w:pPr>
    </w:p>
    <w:p w:rsidR="007710E2" w:rsidRDefault="007710E2" w:rsidP="00DD6CCB">
      <w:pPr>
        <w:pStyle w:val="Prrafodelista"/>
        <w:numPr>
          <w:ilvl w:val="0"/>
          <w:numId w:val="3"/>
        </w:numPr>
        <w:jc w:val="both"/>
        <w:rPr>
          <w:b/>
          <w:color w:val="002060"/>
          <w:u w:val="single"/>
        </w:rPr>
      </w:pPr>
      <w:r w:rsidRPr="001904BE">
        <w:rPr>
          <w:b/>
          <w:color w:val="002060"/>
          <w:u w:val="single"/>
        </w:rPr>
        <w:t>INTRODUCCIÓN:</w:t>
      </w:r>
    </w:p>
    <w:p w:rsidR="007710E2" w:rsidRPr="001904BE" w:rsidRDefault="007710E2" w:rsidP="00DD6CCB">
      <w:pPr>
        <w:shd w:val="clear" w:color="auto" w:fill="FFFFFF"/>
        <w:tabs>
          <w:tab w:val="left" w:pos="4800"/>
        </w:tabs>
        <w:spacing w:line="360" w:lineRule="auto"/>
        <w:jc w:val="both"/>
      </w:pPr>
      <w:r w:rsidRPr="001904BE">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rsidR="007710E2" w:rsidRPr="001904BE" w:rsidRDefault="007710E2" w:rsidP="00DD6CCB">
      <w:pPr>
        <w:shd w:val="clear" w:color="auto" w:fill="FFFFFF"/>
        <w:spacing w:line="360" w:lineRule="auto"/>
        <w:jc w:val="both"/>
      </w:pPr>
      <w:r w:rsidRPr="001904BE">
        <w:t xml:space="preserve">En el contexto de emergencia ante la propagación del virus denominado Coronavirus (COVID-19) y la potencial infección de la población, se aplicará el siguiente plan de preparación y respuesta en la Empresa con el fin de evitar/minimizar la transmisión de la enfermedad entre los trabajadores. </w:t>
      </w:r>
    </w:p>
    <w:p w:rsidR="006654A7" w:rsidRPr="001904BE" w:rsidRDefault="007710E2" w:rsidP="00DD6CCB">
      <w:pPr>
        <w:shd w:val="clear" w:color="auto" w:fill="FFFFFF"/>
        <w:spacing w:line="360" w:lineRule="auto"/>
        <w:jc w:val="both"/>
      </w:pPr>
      <w:r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1904BE" w:rsidRDefault="006654A7" w:rsidP="00DD6CCB">
      <w:pPr>
        <w:shd w:val="clear" w:color="auto" w:fill="FFFFFF"/>
        <w:spacing w:line="360" w:lineRule="auto"/>
        <w:jc w:val="both"/>
      </w:pPr>
      <w:r w:rsidRPr="001904BE">
        <w:t>SINTOMAS:</w:t>
      </w:r>
    </w:p>
    <w:p w:rsidR="00D86D88" w:rsidRDefault="00DD6CCB" w:rsidP="00DD6CCB">
      <w:pPr>
        <w:shd w:val="clear" w:color="auto" w:fill="FFFFFF"/>
        <w:spacing w:line="360" w:lineRule="auto"/>
        <w:jc w:val="both"/>
      </w:pPr>
      <w:r>
        <w:rPr>
          <w:noProof/>
          <w:lang w:eastAsia="es-AR"/>
        </w:rPr>
        <w:drawing>
          <wp:anchor distT="0" distB="0" distL="114300" distR="114300" simplePos="0" relativeHeight="251682816" behindDoc="0" locked="0" layoutInCell="1" allowOverlap="1" wp14:anchorId="3C7C1CED" wp14:editId="006E90D6">
            <wp:simplePos x="0" y="0"/>
            <wp:positionH relativeFrom="column">
              <wp:posOffset>720090</wp:posOffset>
            </wp:positionH>
            <wp:positionV relativeFrom="paragraph">
              <wp:posOffset>10795</wp:posOffset>
            </wp:positionV>
            <wp:extent cx="4164330" cy="267271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5657" t="29835" r="28843" b="29625"/>
                    <a:stretch/>
                  </pic:blipFill>
                  <pic:spPr bwMode="auto">
                    <a:xfrm>
                      <a:off x="0" y="0"/>
                      <a:ext cx="4164330" cy="267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7E9F" w:rsidRDefault="00417E9F" w:rsidP="00DD6CCB">
      <w:pPr>
        <w:shd w:val="clear" w:color="auto" w:fill="FFFFFF"/>
        <w:spacing w:line="360" w:lineRule="auto"/>
        <w:jc w:val="both"/>
      </w:pPr>
    </w:p>
    <w:p w:rsidR="00B814CB" w:rsidRDefault="00B814CB" w:rsidP="00DD6CCB">
      <w:pPr>
        <w:shd w:val="clear" w:color="auto" w:fill="FFFFFF"/>
        <w:spacing w:line="360" w:lineRule="auto"/>
        <w:jc w:val="both"/>
      </w:pPr>
    </w:p>
    <w:p w:rsidR="00B814CB" w:rsidRDefault="00B814CB" w:rsidP="00DD6CCB">
      <w:pPr>
        <w:shd w:val="clear" w:color="auto" w:fill="FFFFFF"/>
        <w:spacing w:line="360" w:lineRule="auto"/>
        <w:jc w:val="both"/>
      </w:pPr>
    </w:p>
    <w:p w:rsidR="00B814CB" w:rsidRPr="001904BE" w:rsidRDefault="00B814CB" w:rsidP="00DD6CCB">
      <w:pPr>
        <w:shd w:val="clear" w:color="auto" w:fill="FFFFFF"/>
        <w:spacing w:line="360" w:lineRule="auto"/>
        <w:jc w:val="both"/>
      </w:pPr>
    </w:p>
    <w:p w:rsidR="008D59D2" w:rsidRPr="001904BE" w:rsidRDefault="008D59D2" w:rsidP="00DD6CCB">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DD6CCB">
      <w:pPr>
        <w:pStyle w:val="Prrafodelista"/>
        <w:jc w:val="both"/>
        <w:rPr>
          <w:b/>
          <w:color w:val="002060"/>
          <w:u w:val="single"/>
        </w:rPr>
      </w:pPr>
    </w:p>
    <w:p w:rsidR="008D59D2" w:rsidRPr="001904BE" w:rsidRDefault="00744ADB" w:rsidP="00DD6CCB">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de fin de prevenir el contagio de</w:t>
      </w:r>
      <w:r w:rsidR="001B5A63" w:rsidRPr="001904BE">
        <w:t xml:space="preserve"> COVID-19</w:t>
      </w:r>
      <w:r w:rsidR="004609DC" w:rsidRPr="001904BE">
        <w:t>.</w:t>
      </w:r>
    </w:p>
    <w:p w:rsidR="007710E2" w:rsidRPr="001904BE" w:rsidRDefault="007710E2" w:rsidP="00DD6CCB">
      <w:pPr>
        <w:pStyle w:val="Prrafodelista"/>
        <w:spacing w:line="360" w:lineRule="auto"/>
        <w:jc w:val="both"/>
      </w:pPr>
    </w:p>
    <w:p w:rsidR="00292F5C" w:rsidRPr="001904BE" w:rsidRDefault="008D59D2" w:rsidP="00DD6CCB">
      <w:pPr>
        <w:pStyle w:val="Prrafodelista"/>
        <w:numPr>
          <w:ilvl w:val="0"/>
          <w:numId w:val="3"/>
        </w:numPr>
        <w:spacing w:line="360" w:lineRule="auto"/>
        <w:jc w:val="both"/>
        <w:rPr>
          <w:b/>
          <w:color w:val="002060"/>
          <w:u w:val="single"/>
        </w:rPr>
      </w:pPr>
      <w:r w:rsidRPr="001904BE">
        <w:rPr>
          <w:b/>
          <w:color w:val="002060"/>
          <w:u w:val="single"/>
        </w:rPr>
        <w:t>ALCANCE:</w:t>
      </w:r>
    </w:p>
    <w:p w:rsidR="00744ADB" w:rsidRDefault="00744ADB" w:rsidP="00DD6CCB">
      <w:pPr>
        <w:pStyle w:val="Prrafodelista"/>
        <w:numPr>
          <w:ilvl w:val="0"/>
          <w:numId w:val="1"/>
        </w:numPr>
        <w:spacing w:line="360" w:lineRule="auto"/>
        <w:jc w:val="both"/>
      </w:pPr>
      <w:r>
        <w:t>Trabajadores de la empresa ………………</w:t>
      </w:r>
    </w:p>
    <w:p w:rsidR="006654A7" w:rsidRPr="001904BE" w:rsidRDefault="00744ADB" w:rsidP="00DD6CCB">
      <w:pPr>
        <w:pStyle w:val="Prrafodelista"/>
        <w:numPr>
          <w:ilvl w:val="0"/>
          <w:numId w:val="1"/>
        </w:numPr>
        <w:spacing w:line="360" w:lineRule="auto"/>
        <w:jc w:val="both"/>
      </w:pPr>
      <w:r>
        <w:lastRenderedPageBreak/>
        <w:t>P</w:t>
      </w:r>
      <w:r w:rsidR="00C57B2B" w:rsidRPr="001904BE">
        <w:t>rove</w:t>
      </w:r>
      <w:r w:rsidR="001904BE">
        <w:t>e</w:t>
      </w:r>
      <w:r w:rsidR="00C57B2B" w:rsidRPr="001904BE">
        <w:t>dores</w:t>
      </w:r>
      <w:r>
        <w:t>, visitas,</w:t>
      </w:r>
      <w:r w:rsidR="001B5A63" w:rsidRPr="001904BE">
        <w:t xml:space="preserve"> clientes</w:t>
      </w:r>
      <w:r w:rsidR="008D59D2" w:rsidRPr="001904BE">
        <w:t xml:space="preserve"> </w:t>
      </w:r>
      <w:r>
        <w:t>y/o cualquier persona que de asistir al establecimiento.</w:t>
      </w:r>
    </w:p>
    <w:p w:rsidR="009F7A06" w:rsidRPr="001904BE" w:rsidRDefault="009F7A06" w:rsidP="00DD6CCB">
      <w:pPr>
        <w:pStyle w:val="Prrafodelista"/>
        <w:spacing w:line="360" w:lineRule="auto"/>
        <w:ind w:left="360"/>
        <w:jc w:val="both"/>
      </w:pPr>
    </w:p>
    <w:p w:rsidR="008D20B1" w:rsidRPr="001904BE" w:rsidRDefault="008D20B1" w:rsidP="00DD6CCB">
      <w:pPr>
        <w:pStyle w:val="Prrafodelista"/>
        <w:numPr>
          <w:ilvl w:val="0"/>
          <w:numId w:val="3"/>
        </w:numPr>
        <w:spacing w:line="360" w:lineRule="auto"/>
        <w:jc w:val="both"/>
        <w:rPr>
          <w:b/>
          <w:color w:val="002060"/>
          <w:u w:val="single"/>
        </w:rPr>
      </w:pPr>
      <w:r w:rsidRPr="001904BE">
        <w:rPr>
          <w:b/>
          <w:color w:val="002060"/>
          <w:u w:val="single"/>
        </w:rPr>
        <w:t>MARCO LEGAL:</w:t>
      </w:r>
    </w:p>
    <w:p w:rsidR="007710E2" w:rsidRPr="00691DF8" w:rsidRDefault="008D20B1" w:rsidP="00DD6CCB">
      <w:pPr>
        <w:pStyle w:val="Prrafodelista"/>
        <w:numPr>
          <w:ilvl w:val="0"/>
          <w:numId w:val="1"/>
        </w:numPr>
        <w:spacing w:line="360" w:lineRule="auto"/>
        <w:jc w:val="both"/>
      </w:pPr>
      <w:r w:rsidRPr="00691DF8">
        <w:t>Las Leyes Nº 20.744, N° 19.587, N° 24.557, N° 27.541, Nº 10468, los Decretos Reglamentarios Nº 351/79, 911/96, 617/97 y 311/03, los Decretos de Necesidad y Urgencia</w:t>
      </w:r>
      <w:r w:rsidR="00744ADB" w:rsidRPr="00691DF8">
        <w:t xml:space="preserve"> </w:t>
      </w:r>
      <w:r w:rsidRPr="00691DF8">
        <w:t>Nº 260/2020, N° 297/2020 y 325/2020, las Resoluciones de la Superintendencia de Riesgos del Trabajo (S.R.T.) N° 21/2020 y 29/2020 y las Disposiciones Nº 01/2020, 03/2020, 05/2020 y 06/2020</w:t>
      </w:r>
      <w:r w:rsidR="007F2937" w:rsidRPr="00691DF8">
        <w:t>.</w:t>
      </w:r>
    </w:p>
    <w:p w:rsidR="007710E2" w:rsidRPr="001904BE" w:rsidRDefault="007710E2" w:rsidP="00DD6CCB">
      <w:pPr>
        <w:pStyle w:val="Prrafodelista"/>
        <w:jc w:val="both"/>
      </w:pPr>
    </w:p>
    <w:p w:rsidR="007710E2" w:rsidRPr="001904BE" w:rsidRDefault="007F2937" w:rsidP="00DD6CCB">
      <w:pPr>
        <w:pStyle w:val="Prrafodelista"/>
        <w:numPr>
          <w:ilvl w:val="0"/>
          <w:numId w:val="3"/>
        </w:numPr>
        <w:jc w:val="both"/>
        <w:rPr>
          <w:u w:val="single"/>
        </w:rPr>
      </w:pPr>
      <w:r>
        <w:rPr>
          <w:b/>
          <w:color w:val="002060"/>
          <w:u w:val="single"/>
        </w:rPr>
        <w:t xml:space="preserve">CONSIDERACIONES GENERALES </w:t>
      </w:r>
    </w:p>
    <w:p w:rsidR="007F2937" w:rsidRPr="007F2937" w:rsidRDefault="007F2937" w:rsidP="00DD6CCB">
      <w:pPr>
        <w:autoSpaceDE w:val="0"/>
        <w:autoSpaceDN w:val="0"/>
        <w:adjustRightInd w:val="0"/>
        <w:spacing w:after="0" w:line="360" w:lineRule="auto"/>
        <w:jc w:val="both"/>
        <w:rPr>
          <w:rFonts w:cstheme="minorHAnsi"/>
          <w:color w:val="333333"/>
        </w:rPr>
      </w:pPr>
      <w:r w:rsidRPr="00824E3F">
        <w:rPr>
          <w:rFonts w:cstheme="minorHAnsi"/>
        </w:rPr>
        <w:t xml:space="preserve">Independientemente de las </w:t>
      </w:r>
      <w:r w:rsidRPr="007F2937">
        <w:rPr>
          <w:rFonts w:cstheme="minorHAnsi"/>
          <w:color w:val="333333"/>
        </w:rPr>
        <w:t xml:space="preserve">recomendaciones vertidas en este documento se deberán atender las indicaciones específicas brindadas por los Ministerios de Salud; Trabajo, Empleo y Seguridad Social; Agricultura, Ganadería y Pesca; Transporte; </w:t>
      </w:r>
      <w:r w:rsidR="00E10C50">
        <w:rPr>
          <w:rFonts w:cstheme="minorHAnsi"/>
          <w:color w:val="333333"/>
        </w:rPr>
        <w:t xml:space="preserve">Comercio </w:t>
      </w:r>
      <w:r w:rsidRPr="007F2937">
        <w:rPr>
          <w:rFonts w:cstheme="minorHAnsi"/>
          <w:color w:val="333333"/>
        </w:rPr>
        <w:t>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rsidR="007F2937" w:rsidRPr="007F2937" w:rsidRDefault="007F2937" w:rsidP="00DD6CCB">
      <w:pPr>
        <w:autoSpaceDE w:val="0"/>
        <w:autoSpaceDN w:val="0"/>
        <w:adjustRightInd w:val="0"/>
        <w:spacing w:after="0" w:line="360"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rsidR="007F2937" w:rsidRPr="007F2937" w:rsidRDefault="007F2937" w:rsidP="00DD6CCB">
      <w:pPr>
        <w:autoSpaceDE w:val="0"/>
        <w:autoSpaceDN w:val="0"/>
        <w:adjustRightInd w:val="0"/>
        <w:spacing w:after="0" w:line="360" w:lineRule="auto"/>
        <w:jc w:val="both"/>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rsidR="007F2937" w:rsidRPr="007F2937" w:rsidRDefault="007F2937" w:rsidP="00DD6CCB">
      <w:pPr>
        <w:autoSpaceDE w:val="0"/>
        <w:autoSpaceDN w:val="0"/>
        <w:adjustRightInd w:val="0"/>
        <w:spacing w:after="0" w:line="360" w:lineRule="auto"/>
        <w:jc w:val="both"/>
        <w:rPr>
          <w:rFonts w:cstheme="minorHAnsi"/>
          <w:color w:val="333333"/>
        </w:rPr>
      </w:pPr>
      <w:r w:rsidRPr="007F2937">
        <w:rPr>
          <w:rFonts w:cstheme="minorHAnsi"/>
          <w:color w:val="333333"/>
        </w:rPr>
        <w:t>Dicho agente no permanece suspendido en aire, pero sí puede vivir por algunos periodos de tiempo fuera del cuerpo huésped, depositado en cualquier tipo de superficies.</w:t>
      </w:r>
    </w:p>
    <w:p w:rsidR="00312D6E" w:rsidRDefault="007F2937" w:rsidP="00DD6CCB">
      <w:pPr>
        <w:autoSpaceDE w:val="0"/>
        <w:autoSpaceDN w:val="0"/>
        <w:adjustRightInd w:val="0"/>
        <w:spacing w:after="0" w:line="360" w:lineRule="auto"/>
        <w:jc w:val="both"/>
        <w:rPr>
          <w:rFonts w:cstheme="minorHAnsi"/>
          <w:color w:val="333333"/>
        </w:rPr>
      </w:pPr>
      <w:r w:rsidRPr="007F2937">
        <w:rPr>
          <w:rFonts w:cstheme="minorHAnsi"/>
          <w:color w:val="333333"/>
        </w:rPr>
        <w:t>Los servicios de Higiene y Seguridad en Trabajo, y de Medicina Laboral deberán evaluar las condiciones en cada caso y recomendar las medidas específicas que correspondan implementar en cada caso</w:t>
      </w:r>
      <w:r w:rsidR="00744ADB">
        <w:rPr>
          <w:rFonts w:cstheme="minorHAnsi"/>
          <w:color w:val="333333"/>
        </w:rPr>
        <w:t>.</w:t>
      </w:r>
    </w:p>
    <w:p w:rsidR="00744ADB" w:rsidRDefault="00744ADB" w:rsidP="00DD6CCB">
      <w:pPr>
        <w:autoSpaceDE w:val="0"/>
        <w:autoSpaceDN w:val="0"/>
        <w:adjustRightInd w:val="0"/>
        <w:spacing w:after="0" w:line="360" w:lineRule="auto"/>
        <w:jc w:val="both"/>
        <w:rPr>
          <w:rFonts w:cstheme="minorHAnsi"/>
          <w:color w:val="333333"/>
        </w:rPr>
      </w:pPr>
    </w:p>
    <w:p w:rsidR="003077AD" w:rsidRDefault="003077AD" w:rsidP="00DD6CCB">
      <w:pPr>
        <w:pStyle w:val="Prrafodelista"/>
        <w:numPr>
          <w:ilvl w:val="0"/>
          <w:numId w:val="3"/>
        </w:numPr>
        <w:jc w:val="both"/>
        <w:rPr>
          <w:b/>
          <w:color w:val="002060"/>
          <w:u w:val="single"/>
        </w:rPr>
      </w:pPr>
      <w:r>
        <w:rPr>
          <w:b/>
          <w:color w:val="002060"/>
          <w:u w:val="single"/>
        </w:rPr>
        <w:t>RESPONSABILIDADES</w:t>
      </w:r>
    </w:p>
    <w:p w:rsidR="003077AD" w:rsidRPr="003077AD" w:rsidRDefault="003077AD" w:rsidP="00DD6CCB">
      <w:pPr>
        <w:spacing w:line="360" w:lineRule="auto"/>
        <w:jc w:val="both"/>
      </w:pPr>
      <w:r w:rsidRPr="003077AD">
        <w:t>La Dirección de la empresa será la Responsable de brindar todos los medios y recursos necesarios, pudiendo asignar roles y responsabilidades a su personal a fin de garantizar el cumplimiento del presente documento y las siguientes acciones:</w:t>
      </w:r>
    </w:p>
    <w:p w:rsidR="003077AD" w:rsidRPr="003077AD" w:rsidRDefault="003077AD" w:rsidP="00DD6CCB">
      <w:pPr>
        <w:spacing w:line="360" w:lineRule="auto"/>
        <w:jc w:val="both"/>
      </w:pPr>
      <w:r>
        <w:t xml:space="preserve">- </w:t>
      </w:r>
      <w:r w:rsidRPr="003077AD">
        <w:t>Realizar y documentar controles sobre el estado, stock y reposición de EPP y kit de desinfección e higienización diariamente.</w:t>
      </w:r>
    </w:p>
    <w:p w:rsidR="003077AD" w:rsidRPr="003077AD" w:rsidRDefault="003077AD" w:rsidP="00DD6CCB">
      <w:pPr>
        <w:spacing w:line="360" w:lineRule="auto"/>
        <w:jc w:val="both"/>
      </w:pPr>
      <w:r>
        <w:lastRenderedPageBreak/>
        <w:t xml:space="preserve">- </w:t>
      </w:r>
      <w:r w:rsidRPr="003077AD">
        <w:t>De corresponder, informar al representante de los trabajadores y/o al Comité Mixto de su empresa.</w:t>
      </w:r>
    </w:p>
    <w:p w:rsidR="003077AD" w:rsidRPr="003077AD" w:rsidRDefault="003077AD" w:rsidP="00DD6CCB">
      <w:pPr>
        <w:spacing w:line="360" w:lineRule="auto"/>
        <w:jc w:val="both"/>
      </w:pPr>
      <w:r>
        <w:t xml:space="preserve">- </w:t>
      </w:r>
      <w:r w:rsidRPr="003077AD">
        <w:t>Capacitar a los trabajadores en los nuevos procedimientos, en el uso y descarte de los EPP, protocolos de higiene personal y colectiva.</w:t>
      </w:r>
    </w:p>
    <w:p w:rsidR="003077AD" w:rsidRPr="003077AD" w:rsidRDefault="003077AD" w:rsidP="00DD6CCB">
      <w:pPr>
        <w:spacing w:line="360" w:lineRule="auto"/>
        <w:jc w:val="both"/>
      </w:pPr>
      <w:r>
        <w:t xml:space="preserve">- </w:t>
      </w:r>
      <w:r w:rsidRPr="003077AD">
        <w:t>Garantizar provisión de ropa, EPP, kit de higienización y desinfección de acuerdo a la demanda laboral.</w:t>
      </w:r>
    </w:p>
    <w:p w:rsidR="003077AD" w:rsidRPr="003077AD" w:rsidRDefault="003077AD" w:rsidP="00DD6CCB">
      <w:pPr>
        <w:spacing w:line="360" w:lineRule="auto"/>
        <w:jc w:val="both"/>
      </w:pPr>
      <w:r>
        <w:t xml:space="preserve">- </w:t>
      </w:r>
      <w:r w:rsidRPr="003077AD">
        <w:t>Revisar y evaluar la eficacia del presente protocolo a fin de incorporar las mejoras administrativas y/o de ingeniería que considere oportuna.</w:t>
      </w:r>
    </w:p>
    <w:p w:rsidR="007710E2" w:rsidRPr="001904BE" w:rsidRDefault="007710E2" w:rsidP="00DD6CCB">
      <w:pPr>
        <w:pStyle w:val="Prrafodelista"/>
        <w:numPr>
          <w:ilvl w:val="0"/>
          <w:numId w:val="3"/>
        </w:numPr>
        <w:jc w:val="both"/>
        <w:rPr>
          <w:b/>
          <w:color w:val="002060"/>
          <w:u w:val="single"/>
        </w:rPr>
      </w:pPr>
      <w:r w:rsidRPr="001904BE">
        <w:rPr>
          <w:b/>
          <w:color w:val="002060"/>
          <w:u w:val="single"/>
        </w:rPr>
        <w:t>VIAS DE TRANSMISION DEL VIRUS</w:t>
      </w:r>
    </w:p>
    <w:p w:rsidR="0016292B" w:rsidRPr="001904BE" w:rsidRDefault="0016292B" w:rsidP="00DD6CCB">
      <w:pPr>
        <w:spacing w:line="360" w:lineRule="auto"/>
        <w:jc w:val="both"/>
        <w:rPr>
          <w:rFonts w:cstheme="minorHAnsi"/>
        </w:rPr>
      </w:pPr>
      <w:r w:rsidRPr="001904BE">
        <w:rPr>
          <w:rFonts w:cstheme="minorHAnsi"/>
        </w:rPr>
        <w:t>El virus se contagia por vía aérea (propagación por estornudo o tos</w:t>
      </w:r>
      <w:r w:rsidR="00875225" w:rsidRPr="001904BE">
        <w:rPr>
          <w:rFonts w:cstheme="minorHAnsi"/>
        </w:rPr>
        <w:t>) o</w:t>
      </w:r>
      <w:r w:rsidRPr="001904BE">
        <w:rPr>
          <w:rFonts w:cstheme="minorHAnsi"/>
        </w:rPr>
        <w:t xml:space="preserve"> ingresando por las mucosas (contacto con los ojos, la boca y la nariz). </w:t>
      </w:r>
    </w:p>
    <w:p w:rsidR="009F7A06" w:rsidRDefault="0016292B" w:rsidP="00DD6CCB">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DD6CCB">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DD6CCB">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E10C50" w:rsidRPr="001904BE" w:rsidRDefault="00F43E5B" w:rsidP="00DD6CCB">
      <w:pPr>
        <w:pStyle w:val="Prrafodelista"/>
        <w:spacing w:line="360" w:lineRule="auto"/>
        <w:ind w:left="567"/>
        <w:jc w:val="both"/>
      </w:pPr>
      <w:r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obligatorio de protecciones buco-nasales (barbijos). También, y en el ambiente laboral, el uso opcional de guantes descartables.</w:t>
      </w:r>
    </w:p>
    <w:p w:rsidR="009F7A06" w:rsidRPr="001904BE" w:rsidRDefault="009F7A06" w:rsidP="00DD6CCB">
      <w:pPr>
        <w:spacing w:line="360" w:lineRule="auto"/>
        <w:jc w:val="both"/>
      </w:pPr>
      <w:r w:rsidRPr="001904BE">
        <w:lastRenderedPageBreak/>
        <w:t>Se recomienda:</w:t>
      </w:r>
    </w:p>
    <w:p w:rsidR="009F7A06" w:rsidRPr="001904BE" w:rsidRDefault="009F7A06" w:rsidP="00DD6CCB">
      <w:pPr>
        <w:pStyle w:val="Prrafodelista"/>
        <w:numPr>
          <w:ilvl w:val="0"/>
          <w:numId w:val="8"/>
        </w:numPr>
        <w:spacing w:line="360" w:lineRule="auto"/>
        <w:jc w:val="both"/>
      </w:pPr>
      <w:r w:rsidRPr="001904BE">
        <w:t>No dar la mano</w:t>
      </w:r>
    </w:p>
    <w:p w:rsidR="009F7A06" w:rsidRPr="001904BE" w:rsidRDefault="009F7A06" w:rsidP="00DD6CCB">
      <w:pPr>
        <w:pStyle w:val="Prrafodelista"/>
        <w:numPr>
          <w:ilvl w:val="0"/>
          <w:numId w:val="8"/>
        </w:numPr>
        <w:spacing w:line="360" w:lineRule="auto"/>
        <w:jc w:val="both"/>
      </w:pPr>
      <w:r w:rsidRPr="001904BE">
        <w:t>No besar</w:t>
      </w:r>
    </w:p>
    <w:p w:rsidR="009F7A06" w:rsidRPr="001904BE" w:rsidRDefault="009F7A06" w:rsidP="00DD6CCB">
      <w:pPr>
        <w:pStyle w:val="Prrafodelista"/>
        <w:numPr>
          <w:ilvl w:val="0"/>
          <w:numId w:val="8"/>
        </w:numPr>
        <w:spacing w:line="360" w:lineRule="auto"/>
        <w:jc w:val="both"/>
      </w:pPr>
      <w:r w:rsidRPr="001904BE">
        <w:t>No compartir vajilla (cubiertos, platos, tasas, vasos, Mate, Útiles de escritorio, Computadoras, etc.</w:t>
      </w:r>
    </w:p>
    <w:p w:rsidR="00744ADB" w:rsidRDefault="008255CE" w:rsidP="00DD6CCB">
      <w:pPr>
        <w:spacing w:line="360" w:lineRule="auto"/>
        <w:jc w:val="both"/>
      </w:pPr>
      <w:r w:rsidRPr="001904BE">
        <w:t xml:space="preserve">El periodo de incubación puede variar entre 1 y 14 días. Por ello, las </w:t>
      </w:r>
      <w:r w:rsidR="00E10C50">
        <w:t>mejores medidas de protección son</w:t>
      </w:r>
      <w:r w:rsidRPr="001904BE">
        <w:t xml:space="preserve"> el aislamiento de personas contagiadas y portadoras del virus y la higiene personal.</w:t>
      </w:r>
      <w:r w:rsidR="00824E3F">
        <w:t xml:space="preserve"> </w:t>
      </w:r>
    </w:p>
    <w:p w:rsidR="00744ADB" w:rsidRPr="007F2937" w:rsidRDefault="00744ADB" w:rsidP="00DD6CCB">
      <w:pPr>
        <w:jc w:val="both"/>
      </w:pPr>
    </w:p>
    <w:p w:rsidR="007710E2" w:rsidRPr="001904BE" w:rsidRDefault="007710E2" w:rsidP="00DD6CCB">
      <w:pPr>
        <w:pStyle w:val="Prrafodelista"/>
        <w:numPr>
          <w:ilvl w:val="0"/>
          <w:numId w:val="3"/>
        </w:numPr>
        <w:jc w:val="both"/>
        <w:rPr>
          <w:b/>
          <w:color w:val="002060"/>
          <w:u w:val="single"/>
        </w:rPr>
      </w:pPr>
      <w:r w:rsidRPr="001904BE">
        <w:rPr>
          <w:b/>
          <w:color w:val="002060"/>
          <w:u w:val="single"/>
        </w:rPr>
        <w:t>REDUCCIÓN DEL RIESGO</w:t>
      </w:r>
    </w:p>
    <w:p w:rsidR="007710E2" w:rsidRPr="001904BE" w:rsidRDefault="007710E2" w:rsidP="00DD6CCB">
      <w:pPr>
        <w:pStyle w:val="Prrafodelista"/>
        <w:jc w:val="both"/>
        <w:rPr>
          <w:b/>
          <w:color w:val="002060"/>
          <w:u w:val="single"/>
        </w:rPr>
      </w:pPr>
    </w:p>
    <w:p w:rsidR="007710E2" w:rsidRPr="001904BE" w:rsidRDefault="007710E2" w:rsidP="00DD6CCB">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7710E2" w:rsidP="00DD6CCB">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D553E5" w:rsidRPr="00EC31FC" w:rsidRDefault="007710E2" w:rsidP="00DD6CCB">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 (influenza).</w:t>
      </w:r>
    </w:p>
    <w:p w:rsidR="00EC31FC" w:rsidRDefault="000905B4" w:rsidP="00DD6CCB">
      <w:pPr>
        <w:pStyle w:val="Prrafodelista"/>
        <w:spacing w:line="360" w:lineRule="auto"/>
        <w:ind w:left="360"/>
        <w:jc w:val="both"/>
        <w:rPr>
          <w:b/>
          <w:color w:val="002060"/>
        </w:rPr>
      </w:pPr>
      <w:r>
        <w:rPr>
          <w:b/>
          <w:noProof/>
          <w:color w:val="002060"/>
          <w:lang w:eastAsia="es-AR"/>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487453" w:rsidRPr="001904BE" w:rsidRDefault="00487453" w:rsidP="00DD6CCB">
      <w:pPr>
        <w:pStyle w:val="Prrafodelista"/>
        <w:spacing w:line="360" w:lineRule="auto"/>
        <w:ind w:left="360"/>
        <w:jc w:val="both"/>
        <w:rPr>
          <w:b/>
          <w:color w:val="002060"/>
        </w:rPr>
      </w:pPr>
    </w:p>
    <w:p w:rsidR="007710E2" w:rsidRPr="001904BE" w:rsidRDefault="007710E2" w:rsidP="00DD6CCB">
      <w:pPr>
        <w:pStyle w:val="Prrafodelista"/>
        <w:spacing w:line="360" w:lineRule="auto"/>
        <w:ind w:left="360"/>
        <w:jc w:val="both"/>
        <w:rPr>
          <w:b/>
          <w:color w:val="002060"/>
        </w:rPr>
      </w:pPr>
    </w:p>
    <w:p w:rsidR="00487453" w:rsidRDefault="00292F5C" w:rsidP="00DD6CCB">
      <w:pPr>
        <w:pStyle w:val="Prrafodelista"/>
        <w:numPr>
          <w:ilvl w:val="0"/>
          <w:numId w:val="3"/>
        </w:numPr>
        <w:jc w:val="both"/>
        <w:rPr>
          <w:b/>
          <w:color w:val="002060"/>
          <w:u w:val="single"/>
        </w:rPr>
      </w:pPr>
      <w:r w:rsidRPr="001904BE">
        <w:rPr>
          <w:b/>
          <w:color w:val="002060"/>
          <w:u w:val="single"/>
        </w:rPr>
        <w:t xml:space="preserve">MEDIDAS </w:t>
      </w:r>
      <w:r w:rsidR="00824E3F">
        <w:rPr>
          <w:b/>
          <w:color w:val="002060"/>
          <w:u w:val="single"/>
        </w:rPr>
        <w:t>ESPECIFICAS</w:t>
      </w:r>
      <w:r w:rsidRPr="001904BE">
        <w:rPr>
          <w:b/>
          <w:color w:val="002060"/>
          <w:u w:val="single"/>
        </w:rPr>
        <w:t xml:space="preserve"> DE PREVENCIÓN</w:t>
      </w:r>
    </w:p>
    <w:p w:rsidR="004D78F1" w:rsidRPr="004D78F1" w:rsidRDefault="004D78F1" w:rsidP="00DD6CCB">
      <w:pPr>
        <w:pStyle w:val="Prrafodelista"/>
        <w:jc w:val="both"/>
        <w:rPr>
          <w:b/>
          <w:color w:val="002060"/>
        </w:rPr>
      </w:pPr>
    </w:p>
    <w:p w:rsidR="00691DF8" w:rsidRPr="004D78F1" w:rsidRDefault="00691DF8" w:rsidP="00DD6CCB">
      <w:pPr>
        <w:autoSpaceDE w:val="0"/>
        <w:autoSpaceDN w:val="0"/>
        <w:adjustRightInd w:val="0"/>
        <w:spacing w:after="0" w:line="240" w:lineRule="auto"/>
        <w:ind w:left="363"/>
        <w:jc w:val="both"/>
        <w:rPr>
          <w:rFonts w:cs="Times New Roman"/>
          <w:b/>
          <w:bCs/>
          <w:color w:val="44546A" w:themeColor="text2"/>
          <w:u w:val="single"/>
        </w:rPr>
      </w:pPr>
      <w:r w:rsidRPr="004D78F1">
        <w:rPr>
          <w:rFonts w:cs="Times New Roman"/>
          <w:b/>
          <w:bCs/>
          <w:color w:val="44546A" w:themeColor="text2"/>
          <w:u w:val="single"/>
        </w:rPr>
        <w:t>TRANSPORTE AUTOMOTOR URBANO DE PASAJEROS</w:t>
      </w:r>
    </w:p>
    <w:p w:rsidR="004D78F1" w:rsidRPr="00691DF8" w:rsidRDefault="004D78F1" w:rsidP="00DD6CCB">
      <w:pPr>
        <w:autoSpaceDE w:val="0"/>
        <w:autoSpaceDN w:val="0"/>
        <w:adjustRightInd w:val="0"/>
        <w:spacing w:after="0" w:line="240" w:lineRule="auto"/>
        <w:ind w:left="363"/>
        <w:jc w:val="both"/>
        <w:rPr>
          <w:rFonts w:cs="Times New Roman"/>
          <w:b/>
          <w:bCs/>
        </w:rPr>
      </w:pPr>
    </w:p>
    <w:p w:rsidR="00691DF8" w:rsidRPr="00691DF8" w:rsidRDefault="00691DF8" w:rsidP="00DD6CCB">
      <w:pPr>
        <w:autoSpaceDE w:val="0"/>
        <w:autoSpaceDN w:val="0"/>
        <w:adjustRightInd w:val="0"/>
        <w:spacing w:after="240" w:line="240" w:lineRule="auto"/>
        <w:jc w:val="both"/>
        <w:rPr>
          <w:rFonts w:cs="Times New Roman"/>
        </w:rPr>
      </w:pPr>
      <w:r w:rsidRPr="00691DF8">
        <w:rPr>
          <w:rFonts w:cs="Times New Roman"/>
        </w:rPr>
        <w:t xml:space="preserve">Sin perjuicio de las normas que los operadores y las concesionarias determinen en el marco de la emergencia </w:t>
      </w:r>
      <w:r w:rsidR="004D78F1" w:rsidRPr="00691DF8">
        <w:rPr>
          <w:rFonts w:cs="Times New Roman"/>
        </w:rPr>
        <w:t>y acciones</w:t>
      </w:r>
      <w:r w:rsidRPr="00691DF8">
        <w:rPr>
          <w:rFonts w:cs="Times New Roman"/>
        </w:rPr>
        <w:t xml:space="preserve"> de prevención con relación al denominado COVID-19, se deberá dar cumplimiento como mínimo, con </w:t>
      </w:r>
      <w:r w:rsidR="004D78F1" w:rsidRPr="00691DF8">
        <w:rPr>
          <w:rFonts w:cs="Times New Roman"/>
        </w:rPr>
        <w:t>las presentes</w:t>
      </w:r>
      <w:r w:rsidRPr="00691DF8">
        <w:rPr>
          <w:rFonts w:cs="Times New Roman"/>
        </w:rPr>
        <w:t xml:space="preserve"> instrucciones y de acuerdo a las diferentes situaciones en el desarrollo del servicio de transporte.</w:t>
      </w:r>
    </w:p>
    <w:p w:rsidR="00691DF8" w:rsidRPr="004D78F1" w:rsidRDefault="00691DF8" w:rsidP="00DD6CCB">
      <w:pPr>
        <w:autoSpaceDE w:val="0"/>
        <w:autoSpaceDN w:val="0"/>
        <w:adjustRightInd w:val="0"/>
        <w:spacing w:after="0" w:line="240" w:lineRule="auto"/>
        <w:ind w:left="363"/>
        <w:jc w:val="both"/>
        <w:rPr>
          <w:rFonts w:cs="Times New Roman"/>
          <w:b/>
          <w:bCs/>
          <w:color w:val="44546A" w:themeColor="text2"/>
        </w:rPr>
      </w:pPr>
    </w:p>
    <w:p w:rsidR="00691DF8" w:rsidRPr="004D78F1" w:rsidRDefault="00691DF8" w:rsidP="00DD6CCB">
      <w:pPr>
        <w:autoSpaceDE w:val="0"/>
        <w:autoSpaceDN w:val="0"/>
        <w:adjustRightInd w:val="0"/>
        <w:spacing w:after="0" w:line="240" w:lineRule="auto"/>
        <w:ind w:left="363"/>
        <w:jc w:val="both"/>
        <w:rPr>
          <w:rFonts w:cs="Times New Roman"/>
          <w:b/>
          <w:bCs/>
          <w:color w:val="44546A" w:themeColor="text2"/>
        </w:rPr>
      </w:pPr>
      <w:r w:rsidRPr="004D78F1">
        <w:rPr>
          <w:rFonts w:cs="Times New Roman"/>
          <w:b/>
          <w:bCs/>
          <w:color w:val="44546A" w:themeColor="text2"/>
        </w:rPr>
        <w:t>Pautas de prevención para el personal de conducción</w:t>
      </w:r>
    </w:p>
    <w:p w:rsidR="004D78F1" w:rsidRPr="004D78F1" w:rsidRDefault="004D78F1" w:rsidP="00DD6CCB">
      <w:pPr>
        <w:autoSpaceDE w:val="0"/>
        <w:autoSpaceDN w:val="0"/>
        <w:adjustRightInd w:val="0"/>
        <w:spacing w:after="0" w:line="240" w:lineRule="auto"/>
        <w:ind w:left="363"/>
        <w:jc w:val="both"/>
        <w:rPr>
          <w:rFonts w:cs="Times New Roman"/>
          <w:b/>
          <w:bCs/>
        </w:rPr>
      </w:pPr>
    </w:p>
    <w:p w:rsidR="00691DF8" w:rsidRPr="004D78F1" w:rsidRDefault="00691DF8" w:rsidP="00DD6CCB">
      <w:pPr>
        <w:autoSpaceDE w:val="0"/>
        <w:autoSpaceDN w:val="0"/>
        <w:adjustRightInd w:val="0"/>
        <w:spacing w:after="240" w:line="240" w:lineRule="auto"/>
        <w:jc w:val="both"/>
        <w:rPr>
          <w:rFonts w:cs="Times New Roman"/>
        </w:rPr>
      </w:pPr>
      <w:r w:rsidRPr="004D78F1">
        <w:rPr>
          <w:rFonts w:cs="Times New Roman"/>
        </w:rPr>
        <w:t>Las operadoras seleccionarán al personal de conducción y al resto del personal, de acuerdo a un orden de prioridad</w:t>
      </w:r>
      <w:r w:rsidR="004D78F1">
        <w:rPr>
          <w:rFonts w:cs="Times New Roman"/>
        </w:rPr>
        <w:t xml:space="preserve"> </w:t>
      </w:r>
      <w:r w:rsidRPr="004D78F1">
        <w:rPr>
          <w:rFonts w:cs="Times New Roman"/>
        </w:rPr>
        <w:t>según los parámetros de riesgo, conforme lo determina el Ministerio de Salud. Se deberán observar las siguientes</w:t>
      </w:r>
      <w:r w:rsidR="004D78F1">
        <w:rPr>
          <w:rFonts w:cs="Times New Roman"/>
        </w:rPr>
        <w:t xml:space="preserve"> </w:t>
      </w:r>
      <w:r w:rsidRPr="004D78F1">
        <w:rPr>
          <w:rFonts w:cs="Times New Roman"/>
        </w:rPr>
        <w:t>recomendaciones:</w:t>
      </w:r>
    </w:p>
    <w:p w:rsidR="00691DF8"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4D78F1">
        <w:rPr>
          <w:rFonts w:cs="Times New Roman"/>
        </w:rPr>
        <w:t>Antes de tomar servicio, se deberá controlar la temperatura de los conductores y si presenta fiebre o algún</w:t>
      </w:r>
      <w:r w:rsidR="004D78F1" w:rsidRPr="004D78F1">
        <w:rPr>
          <w:rFonts w:cs="Times New Roman"/>
        </w:rPr>
        <w:t xml:space="preserve"> </w:t>
      </w:r>
      <w:r w:rsidRPr="004D78F1">
        <w:rPr>
          <w:rFonts w:cs="Times New Roman"/>
        </w:rPr>
        <w:t>síntoma de la enfermedad provocada por el virus identificado como COVID-19 (conforme lo determina el</w:t>
      </w:r>
      <w:r w:rsidR="004D78F1">
        <w:rPr>
          <w:rFonts w:cs="Times New Roman"/>
        </w:rPr>
        <w:t xml:space="preserve"> </w:t>
      </w:r>
      <w:r w:rsidRPr="004D78F1">
        <w:rPr>
          <w:rFonts w:cs="Times New Roman"/>
        </w:rPr>
        <w:t>Ministerio de Salud), no deberá tomar servicio y deberá seguirse el protocolo para el personal enfermo.</w:t>
      </w:r>
    </w:p>
    <w:p w:rsidR="00691DF8" w:rsidRPr="004D78F1"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4D78F1">
        <w:rPr>
          <w:rFonts w:cs="Times New Roman"/>
        </w:rPr>
        <w:t>Cuando el diseño de la unidad lo permita, se deberá clausurar la puerta de ingreso que se encuentra a la</w:t>
      </w:r>
      <w:r w:rsidR="004D78F1" w:rsidRPr="004D78F1">
        <w:rPr>
          <w:rFonts w:cs="Times New Roman"/>
        </w:rPr>
        <w:t xml:space="preserve"> </w:t>
      </w:r>
      <w:r w:rsidRPr="004D78F1">
        <w:rPr>
          <w:rFonts w:cs="Times New Roman"/>
        </w:rPr>
        <w:t>derecha del conductor, habilitando la/s puertas posterior/es de la unidad, tanto para el ascenso como el</w:t>
      </w:r>
      <w:r w:rsidR="004D78F1">
        <w:rPr>
          <w:rFonts w:cs="Times New Roman"/>
        </w:rPr>
        <w:t xml:space="preserve"> </w:t>
      </w:r>
      <w:r w:rsidRPr="004D78F1">
        <w:rPr>
          <w:rFonts w:cs="Times New Roman"/>
        </w:rPr>
        <w:t>descenso de los pasajeros, quedando la puerta de ingreso referida para uso exclusivo del conductor.</w:t>
      </w:r>
    </w:p>
    <w:p w:rsidR="00691DF8" w:rsidRPr="004D78F1"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4D78F1">
        <w:rPr>
          <w:rFonts w:cs="Times New Roman"/>
        </w:rPr>
        <w:t>En todas las unidades, sin perjuicio del diseño que tengan las mismas, deberá instalarse una aislación física</w:t>
      </w:r>
      <w:r w:rsidR="004D78F1">
        <w:rPr>
          <w:rFonts w:cs="Times New Roman"/>
        </w:rPr>
        <w:t xml:space="preserve"> </w:t>
      </w:r>
      <w:r w:rsidRPr="004D78F1">
        <w:rPr>
          <w:rFonts w:cs="Times New Roman"/>
        </w:rPr>
        <w:t>que separe a los pasajeros de los conductores. Ésta, deberá ser de material transparente, de manera que no se</w:t>
      </w:r>
      <w:r w:rsidR="004D78F1">
        <w:rPr>
          <w:rFonts w:cs="Times New Roman"/>
        </w:rPr>
        <w:t xml:space="preserve"> </w:t>
      </w:r>
      <w:r w:rsidRPr="004D78F1">
        <w:rPr>
          <w:rFonts w:cs="Times New Roman"/>
        </w:rPr>
        <w:t>vean afectadas las condiciones de visibilidad ni comprometer las condiciones de seguridad con que deben</w:t>
      </w:r>
      <w:r w:rsidR="004D78F1">
        <w:rPr>
          <w:rFonts w:cs="Times New Roman"/>
        </w:rPr>
        <w:t xml:space="preserve"> </w:t>
      </w:r>
      <w:r w:rsidRPr="004D78F1">
        <w:rPr>
          <w:rFonts w:cs="Times New Roman"/>
        </w:rPr>
        <w:t>prestarse los servicios.</w:t>
      </w:r>
    </w:p>
    <w:p w:rsidR="00691DF8" w:rsidRPr="004D78F1"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4D78F1">
        <w:rPr>
          <w:rFonts w:cs="Times New Roman"/>
        </w:rPr>
        <w:t>Se instalará una señal de separación entre el chofer y el pasaje a 1.5 mts del habitáculo del conductor.</w:t>
      </w:r>
    </w:p>
    <w:p w:rsidR="00691DF8" w:rsidRPr="004D78F1"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4D78F1">
        <w:rPr>
          <w:rFonts w:cs="Times New Roman"/>
        </w:rPr>
        <w:t>Mientras dure el Aislamiento Social Preventivo y Obligatorio, quedará anulada íntegramente la primera fila</w:t>
      </w:r>
      <w:r w:rsidR="004D78F1">
        <w:rPr>
          <w:rFonts w:cs="Times New Roman"/>
        </w:rPr>
        <w:t xml:space="preserve"> </w:t>
      </w:r>
      <w:r w:rsidRPr="004D78F1">
        <w:rPr>
          <w:rFonts w:cs="Times New Roman"/>
        </w:rPr>
        <w:t>de asientos, debiendo sentarse los pasajeros con la debida distancia social, pudiendo el conductor</w:t>
      </w:r>
      <w:r w:rsidR="004D78F1">
        <w:rPr>
          <w:rFonts w:cs="Times New Roman"/>
        </w:rPr>
        <w:t xml:space="preserve"> </w:t>
      </w:r>
      <w:r w:rsidRPr="004D78F1">
        <w:rPr>
          <w:rFonts w:cs="Times New Roman"/>
        </w:rPr>
        <w:t>manifestarlo cada vez que lo considere necesario.</w:t>
      </w:r>
    </w:p>
    <w:p w:rsidR="00691DF8" w:rsidRPr="004D78F1"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4D78F1">
        <w:rPr>
          <w:rFonts w:cs="Times New Roman"/>
        </w:rPr>
        <w:t xml:space="preserve">Fijar en el interior de los vehículos, de manera visible a todo el pasaje, la </w:t>
      </w:r>
      <w:r w:rsidR="004D78F1">
        <w:rPr>
          <w:rFonts w:cs="Times New Roman"/>
        </w:rPr>
        <w:t>cartelería</w:t>
      </w:r>
      <w:r w:rsidRPr="004D78F1">
        <w:rPr>
          <w:rFonts w:cs="Times New Roman"/>
        </w:rPr>
        <w:t xml:space="preserve"> que establezcan las</w:t>
      </w:r>
      <w:r w:rsidR="004D78F1">
        <w:rPr>
          <w:rFonts w:cs="Times New Roman"/>
        </w:rPr>
        <w:t xml:space="preserve"> </w:t>
      </w:r>
      <w:r w:rsidRPr="004D78F1">
        <w:rPr>
          <w:rFonts w:cs="Times New Roman"/>
        </w:rPr>
        <w:t>Autoridades competentes en la materia, destinada a proteger la salud de conductores y pasajeros.</w:t>
      </w:r>
    </w:p>
    <w:p w:rsidR="00691DF8" w:rsidRPr="004D78F1"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4D78F1">
        <w:rPr>
          <w:rFonts w:cs="Times New Roman"/>
        </w:rPr>
        <w:t>En las terminales, los choferes deberán realizar su descanso manteniendo la distancia de seguridad entre sus</w:t>
      </w:r>
      <w:r w:rsidR="004D78F1">
        <w:rPr>
          <w:rFonts w:cs="Times New Roman"/>
        </w:rPr>
        <w:t xml:space="preserve"> </w:t>
      </w:r>
      <w:r w:rsidRPr="004D78F1">
        <w:rPr>
          <w:rFonts w:cs="Times New Roman"/>
        </w:rPr>
        <w:t>compañeros y no deberán compartir utensilios (</w:t>
      </w:r>
      <w:r w:rsidR="004D78F1" w:rsidRPr="004D78F1">
        <w:rPr>
          <w:rFonts w:cs="Times New Roman"/>
        </w:rPr>
        <w:t>ej.</w:t>
      </w:r>
      <w:r w:rsidRPr="004D78F1">
        <w:rPr>
          <w:rFonts w:cs="Times New Roman"/>
        </w:rPr>
        <w:t>: mate).</w:t>
      </w:r>
    </w:p>
    <w:p w:rsidR="00691DF8" w:rsidRPr="00351773"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351773">
        <w:rPr>
          <w:rFonts w:cs="Times New Roman"/>
        </w:rPr>
        <w:t>Será obligatorio para todo el personal el uso de barbijos y para los pasajeros el uso de barbijos o tapabocas</w:t>
      </w:r>
      <w:r w:rsidR="00351773">
        <w:rPr>
          <w:rFonts w:cs="Times New Roman"/>
        </w:rPr>
        <w:t xml:space="preserve"> </w:t>
      </w:r>
      <w:r w:rsidRPr="00351773">
        <w:rPr>
          <w:rFonts w:cs="Times New Roman"/>
        </w:rPr>
        <w:t>caseros.</w:t>
      </w:r>
    </w:p>
    <w:p w:rsidR="00351773" w:rsidRPr="00351773" w:rsidRDefault="00351773" w:rsidP="00DD6CCB">
      <w:pPr>
        <w:autoSpaceDE w:val="0"/>
        <w:autoSpaceDN w:val="0"/>
        <w:adjustRightInd w:val="0"/>
        <w:spacing w:after="0" w:line="240" w:lineRule="auto"/>
        <w:ind w:left="363"/>
        <w:jc w:val="both"/>
        <w:rPr>
          <w:rFonts w:cs="Times New Roman"/>
          <w:color w:val="44546A" w:themeColor="text2"/>
        </w:rPr>
      </w:pPr>
    </w:p>
    <w:p w:rsidR="00691DF8" w:rsidRPr="00351773" w:rsidRDefault="00691DF8" w:rsidP="00DD6CCB">
      <w:pPr>
        <w:autoSpaceDE w:val="0"/>
        <w:autoSpaceDN w:val="0"/>
        <w:adjustRightInd w:val="0"/>
        <w:spacing w:after="0" w:line="240" w:lineRule="auto"/>
        <w:ind w:left="363"/>
        <w:jc w:val="both"/>
        <w:rPr>
          <w:rFonts w:cs="Times New Roman"/>
          <w:b/>
          <w:bCs/>
          <w:color w:val="44546A" w:themeColor="text2"/>
        </w:rPr>
      </w:pPr>
      <w:r w:rsidRPr="00351773">
        <w:rPr>
          <w:rFonts w:cs="Times New Roman"/>
          <w:b/>
          <w:bCs/>
          <w:color w:val="44546A" w:themeColor="text2"/>
        </w:rPr>
        <w:t>Acondicionamiento del vehículo</w:t>
      </w:r>
    </w:p>
    <w:p w:rsidR="00351773" w:rsidRPr="004D78F1" w:rsidRDefault="00351773" w:rsidP="00DD6CCB">
      <w:pPr>
        <w:autoSpaceDE w:val="0"/>
        <w:autoSpaceDN w:val="0"/>
        <w:adjustRightInd w:val="0"/>
        <w:spacing w:after="0" w:line="240" w:lineRule="auto"/>
        <w:ind w:left="363"/>
        <w:jc w:val="both"/>
        <w:rPr>
          <w:rFonts w:cs="Times New Roman"/>
          <w:b/>
          <w:bCs/>
        </w:rPr>
      </w:pPr>
    </w:p>
    <w:p w:rsidR="00691DF8" w:rsidRPr="00167E29" w:rsidRDefault="00691DF8" w:rsidP="00DD6CCB">
      <w:pPr>
        <w:pStyle w:val="Prrafodelista"/>
        <w:numPr>
          <w:ilvl w:val="0"/>
          <w:numId w:val="17"/>
        </w:numPr>
        <w:autoSpaceDE w:val="0"/>
        <w:autoSpaceDN w:val="0"/>
        <w:adjustRightInd w:val="0"/>
        <w:spacing w:after="240" w:line="240" w:lineRule="auto"/>
        <w:ind w:left="363"/>
        <w:jc w:val="both"/>
        <w:rPr>
          <w:rFonts w:cs="Times New Roman"/>
        </w:rPr>
      </w:pPr>
      <w:r w:rsidRPr="00167E29">
        <w:rPr>
          <w:rFonts w:cs="Times New Roman"/>
        </w:rPr>
        <w:t>En forma previa a la toma de cada servicio y a su finalización como mínimo, el interior del vehículo deberá ser</w:t>
      </w:r>
      <w:r w:rsidR="00167E29">
        <w:rPr>
          <w:rFonts w:cs="Times New Roman"/>
        </w:rPr>
        <w:t xml:space="preserve"> </w:t>
      </w:r>
      <w:r w:rsidRPr="00167E29">
        <w:rPr>
          <w:rFonts w:cs="Times New Roman"/>
        </w:rPr>
        <w:t>desinfectado mediante un pulverizador rociador con una solución desinfectante a base de alcohol, lavandina u</w:t>
      </w:r>
      <w:r w:rsidR="00167E29">
        <w:rPr>
          <w:rFonts w:cs="Times New Roman"/>
        </w:rPr>
        <w:t xml:space="preserve"> </w:t>
      </w:r>
      <w:r w:rsidRPr="00167E29">
        <w:rPr>
          <w:rFonts w:cs="Times New Roman"/>
        </w:rPr>
        <w:t>amoníaco u otro desinfectante aprobado según indicaciones del Ministerio de Salud, prestando especial atención a</w:t>
      </w:r>
      <w:r w:rsidR="00167E29">
        <w:rPr>
          <w:rFonts w:cs="Times New Roman"/>
        </w:rPr>
        <w:t xml:space="preserve"> </w:t>
      </w:r>
      <w:r w:rsidRPr="00167E29">
        <w:rPr>
          <w:rFonts w:cs="Times New Roman"/>
        </w:rPr>
        <w:t>los pasamanos y todos los elementos que utilizan habitualmente para sujetarse los pasajeros.</w:t>
      </w:r>
    </w:p>
    <w:p w:rsidR="00691DF8" w:rsidRPr="00167E29" w:rsidRDefault="00691DF8" w:rsidP="00DD6CCB">
      <w:pPr>
        <w:pStyle w:val="Prrafodelista"/>
        <w:numPr>
          <w:ilvl w:val="0"/>
          <w:numId w:val="17"/>
        </w:numPr>
        <w:autoSpaceDE w:val="0"/>
        <w:autoSpaceDN w:val="0"/>
        <w:adjustRightInd w:val="0"/>
        <w:spacing w:after="240" w:line="240" w:lineRule="auto"/>
        <w:ind w:left="363"/>
        <w:jc w:val="both"/>
        <w:rPr>
          <w:rFonts w:cs="Times New Roman"/>
        </w:rPr>
      </w:pPr>
      <w:r w:rsidRPr="00167E29">
        <w:rPr>
          <w:rFonts w:cs="Times New Roman"/>
        </w:rPr>
        <w:t>Cuando existieran cabeceras secundarias, deberán adoptarse idénticas medidas.</w:t>
      </w:r>
    </w:p>
    <w:p w:rsidR="00691DF8" w:rsidRDefault="00691DF8" w:rsidP="00DD6CCB">
      <w:pPr>
        <w:pStyle w:val="Prrafodelista"/>
        <w:numPr>
          <w:ilvl w:val="0"/>
          <w:numId w:val="17"/>
        </w:numPr>
        <w:autoSpaceDE w:val="0"/>
        <w:autoSpaceDN w:val="0"/>
        <w:adjustRightInd w:val="0"/>
        <w:spacing w:after="240" w:line="240" w:lineRule="auto"/>
        <w:ind w:left="363"/>
        <w:jc w:val="both"/>
        <w:rPr>
          <w:rFonts w:cs="Times New Roman"/>
        </w:rPr>
      </w:pPr>
      <w:r w:rsidRPr="00167E29">
        <w:rPr>
          <w:rFonts w:cs="Times New Roman"/>
        </w:rPr>
        <w:t>Mientras el vehículo se encuentre a la espera de iniciar servicio, como así también durante su circulación, deberá</w:t>
      </w:r>
      <w:r w:rsidR="00167E29">
        <w:rPr>
          <w:rFonts w:cs="Times New Roman"/>
        </w:rPr>
        <w:t xml:space="preserve"> </w:t>
      </w:r>
      <w:r w:rsidRPr="00167E29">
        <w:rPr>
          <w:rFonts w:cs="Times New Roman"/>
        </w:rPr>
        <w:t>permanecer con sus ventanillas abiertas para facilitar la ventilación continua.</w:t>
      </w:r>
    </w:p>
    <w:p w:rsidR="00167E29" w:rsidRPr="00167E29" w:rsidRDefault="00167E29" w:rsidP="00DD6CCB">
      <w:pPr>
        <w:pStyle w:val="Prrafodelista"/>
        <w:autoSpaceDE w:val="0"/>
        <w:autoSpaceDN w:val="0"/>
        <w:adjustRightInd w:val="0"/>
        <w:spacing w:after="0" w:line="240" w:lineRule="auto"/>
        <w:ind w:left="363"/>
        <w:jc w:val="both"/>
        <w:rPr>
          <w:rFonts w:cs="Times New Roman"/>
          <w:color w:val="44546A" w:themeColor="text2"/>
        </w:rPr>
      </w:pPr>
      <w:r>
        <w:rPr>
          <w:rFonts w:cs="Times New Roman"/>
        </w:rPr>
        <w:t xml:space="preserve">        </w:t>
      </w:r>
    </w:p>
    <w:p w:rsidR="00691DF8" w:rsidRDefault="00691DF8" w:rsidP="00DD6CCB">
      <w:pPr>
        <w:autoSpaceDE w:val="0"/>
        <w:autoSpaceDN w:val="0"/>
        <w:adjustRightInd w:val="0"/>
        <w:spacing w:after="0" w:line="240" w:lineRule="auto"/>
        <w:ind w:left="363"/>
        <w:jc w:val="both"/>
        <w:rPr>
          <w:rFonts w:cs="Times New Roman"/>
          <w:b/>
          <w:bCs/>
          <w:color w:val="44546A" w:themeColor="text2"/>
        </w:rPr>
      </w:pPr>
      <w:r w:rsidRPr="00167E29">
        <w:rPr>
          <w:rFonts w:cs="Times New Roman"/>
          <w:b/>
          <w:bCs/>
          <w:color w:val="44546A" w:themeColor="text2"/>
        </w:rPr>
        <w:t>Espera en las paradas; ascenso y descenso</w:t>
      </w:r>
    </w:p>
    <w:p w:rsidR="00167E29" w:rsidRPr="00167E29" w:rsidRDefault="00167E29" w:rsidP="00DD6CCB">
      <w:pPr>
        <w:autoSpaceDE w:val="0"/>
        <w:autoSpaceDN w:val="0"/>
        <w:adjustRightInd w:val="0"/>
        <w:spacing w:after="0" w:line="240" w:lineRule="auto"/>
        <w:ind w:left="363"/>
        <w:jc w:val="both"/>
        <w:rPr>
          <w:rFonts w:cs="Times New Roman"/>
          <w:b/>
          <w:bCs/>
          <w:color w:val="44546A" w:themeColor="text2"/>
        </w:rPr>
      </w:pPr>
    </w:p>
    <w:p w:rsidR="00824E3F" w:rsidRPr="004D78F1" w:rsidRDefault="00691DF8" w:rsidP="00DD6CCB">
      <w:pPr>
        <w:autoSpaceDE w:val="0"/>
        <w:autoSpaceDN w:val="0"/>
        <w:adjustRightInd w:val="0"/>
        <w:spacing w:after="240" w:line="240" w:lineRule="auto"/>
        <w:jc w:val="both"/>
      </w:pPr>
      <w:r w:rsidRPr="004D78F1">
        <w:rPr>
          <w:rFonts w:cs="Times New Roman"/>
        </w:rPr>
        <w:lastRenderedPageBreak/>
        <w:t>Deberán instarse los modos de comunicación de manera que la espera del transporte, en las respectivas paradas,</w:t>
      </w:r>
      <w:r w:rsidR="00167E29">
        <w:rPr>
          <w:rFonts w:cs="Times New Roman"/>
        </w:rPr>
        <w:t xml:space="preserve"> </w:t>
      </w:r>
      <w:r w:rsidRPr="004D78F1">
        <w:rPr>
          <w:rFonts w:cs="Times New Roman"/>
        </w:rPr>
        <w:t>durante el ascenso, descenso y dentro de los vehículos, los pasajeros mantengan la distancia social que se</w:t>
      </w:r>
      <w:r w:rsidR="00167E29">
        <w:rPr>
          <w:rFonts w:cs="Times New Roman"/>
        </w:rPr>
        <w:t xml:space="preserve"> </w:t>
      </w:r>
      <w:r w:rsidRPr="004D78F1">
        <w:rPr>
          <w:rFonts w:cs="Times New Roman"/>
        </w:rPr>
        <w:t>recomiende o establezca la autoridad de aplicación.</w:t>
      </w:r>
    </w:p>
    <w:p w:rsidR="00167E29" w:rsidRDefault="00167E29" w:rsidP="00DD6CCB">
      <w:pPr>
        <w:autoSpaceDE w:val="0"/>
        <w:autoSpaceDN w:val="0"/>
        <w:adjustRightInd w:val="0"/>
        <w:spacing w:after="0" w:line="240" w:lineRule="auto"/>
        <w:ind w:left="363"/>
        <w:jc w:val="both"/>
        <w:rPr>
          <w:rFonts w:cs="Times New Roman"/>
          <w:b/>
          <w:bCs/>
        </w:rPr>
      </w:pPr>
    </w:p>
    <w:p w:rsidR="004D78F1" w:rsidRPr="00167E29" w:rsidRDefault="004D78F1" w:rsidP="00DD6CCB">
      <w:pPr>
        <w:autoSpaceDE w:val="0"/>
        <w:autoSpaceDN w:val="0"/>
        <w:adjustRightInd w:val="0"/>
        <w:spacing w:after="0" w:line="240" w:lineRule="auto"/>
        <w:ind w:left="363"/>
        <w:jc w:val="both"/>
        <w:rPr>
          <w:rFonts w:cs="Times New Roman"/>
          <w:b/>
          <w:bCs/>
          <w:color w:val="44546A" w:themeColor="text2"/>
          <w:u w:val="single"/>
        </w:rPr>
      </w:pPr>
      <w:r w:rsidRPr="00167E29">
        <w:rPr>
          <w:rFonts w:cs="Times New Roman"/>
          <w:b/>
          <w:bCs/>
          <w:color w:val="44546A" w:themeColor="text2"/>
          <w:u w:val="single"/>
        </w:rPr>
        <w:t>TRANSPORTE AUTOMOTOR INTERURBANO</w:t>
      </w:r>
      <w:r w:rsidR="009E6E0F">
        <w:rPr>
          <w:rFonts w:cs="Times New Roman"/>
          <w:b/>
          <w:bCs/>
          <w:color w:val="44546A" w:themeColor="text2"/>
          <w:u w:val="single"/>
        </w:rPr>
        <w:t xml:space="preserve"> Y LARGA DISTANCIA</w:t>
      </w:r>
      <w:r w:rsidRPr="00167E29">
        <w:rPr>
          <w:rFonts w:cs="Times New Roman"/>
          <w:b/>
          <w:bCs/>
          <w:color w:val="44546A" w:themeColor="text2"/>
          <w:u w:val="single"/>
        </w:rPr>
        <w:t xml:space="preserve"> DE PASAJEROS</w:t>
      </w:r>
    </w:p>
    <w:p w:rsidR="00167E29" w:rsidRPr="00167E29" w:rsidRDefault="00167E29" w:rsidP="00DD6CCB">
      <w:pPr>
        <w:ind w:left="363"/>
        <w:jc w:val="both"/>
        <w:rPr>
          <w:rFonts w:cs="Times New Roman"/>
          <w:b/>
          <w:bCs/>
          <w:color w:val="44546A" w:themeColor="text2"/>
        </w:rPr>
      </w:pPr>
    </w:p>
    <w:p w:rsidR="0030079F" w:rsidRPr="00167E29" w:rsidRDefault="009E6E0F" w:rsidP="00DD6CCB">
      <w:pPr>
        <w:spacing w:after="240"/>
        <w:jc w:val="both"/>
        <w:rPr>
          <w:rFonts w:cs="Times New Roman"/>
          <w:b/>
          <w:bCs/>
          <w:color w:val="44546A" w:themeColor="text2"/>
        </w:rPr>
      </w:pPr>
      <w:r>
        <w:rPr>
          <w:rFonts w:cs="Times New Roman"/>
          <w:b/>
          <w:bCs/>
          <w:color w:val="44546A" w:themeColor="text2"/>
        </w:rPr>
        <w:t xml:space="preserve">       </w:t>
      </w:r>
      <w:r w:rsidR="004D78F1" w:rsidRPr="00167E29">
        <w:rPr>
          <w:rFonts w:cs="Times New Roman"/>
          <w:b/>
          <w:bCs/>
          <w:color w:val="44546A" w:themeColor="text2"/>
        </w:rPr>
        <w:t>Pautas de prevención para el personal de conducción</w:t>
      </w:r>
    </w:p>
    <w:p w:rsidR="004D78F1" w:rsidRPr="004D78F1" w:rsidRDefault="004D78F1" w:rsidP="00DD6CCB">
      <w:pPr>
        <w:autoSpaceDE w:val="0"/>
        <w:autoSpaceDN w:val="0"/>
        <w:adjustRightInd w:val="0"/>
        <w:spacing w:after="240" w:line="240" w:lineRule="auto"/>
        <w:jc w:val="both"/>
        <w:rPr>
          <w:rFonts w:cs="Times New Roman"/>
        </w:rPr>
      </w:pPr>
      <w:r w:rsidRPr="004D78F1">
        <w:rPr>
          <w:rFonts w:cs="Times New Roman"/>
        </w:rPr>
        <w:t>Las empresas prestatarias seleccionarán al personal de conducción y al resto del personal, de acuerdo a un orden de</w:t>
      </w:r>
      <w:r w:rsidR="00167E29">
        <w:rPr>
          <w:rFonts w:cs="Times New Roman"/>
        </w:rPr>
        <w:t xml:space="preserve"> </w:t>
      </w:r>
      <w:r w:rsidRPr="004D78F1">
        <w:rPr>
          <w:rFonts w:cs="Times New Roman"/>
        </w:rPr>
        <w:t>prioridad según los parámetros de riesgo, conforme lo determina el Ministerio de Salud. Se deberán observar las</w:t>
      </w:r>
      <w:r w:rsidR="00167E29">
        <w:rPr>
          <w:rFonts w:cs="Times New Roman"/>
        </w:rPr>
        <w:t xml:space="preserve"> </w:t>
      </w:r>
      <w:r w:rsidRPr="004D78F1">
        <w:rPr>
          <w:rFonts w:cs="Times New Roman"/>
        </w:rPr>
        <w:t>siguientes recomendaciones:</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Antes de tomar servicio, se deberá controlar la temperatura de los conductores y si presenta fiebre o algún</w:t>
      </w:r>
      <w:r w:rsidR="00167E29">
        <w:rPr>
          <w:rFonts w:cs="Times New Roman"/>
        </w:rPr>
        <w:t xml:space="preserve"> </w:t>
      </w:r>
      <w:r w:rsidRPr="00167E29">
        <w:rPr>
          <w:rFonts w:cs="Times New Roman"/>
        </w:rPr>
        <w:t>síntoma de la enfermedad, conforme lo determina el Ministerio de Salud, no deberá tomar servicio y deberá</w:t>
      </w:r>
      <w:r w:rsidR="00167E29">
        <w:rPr>
          <w:rFonts w:cs="Times New Roman"/>
        </w:rPr>
        <w:t xml:space="preserve"> </w:t>
      </w:r>
      <w:r w:rsidRPr="00167E29">
        <w:rPr>
          <w:rFonts w:cs="Times New Roman"/>
        </w:rPr>
        <w:t>seguirse el protocolo para el personal enfermo.</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Cuando los choferes realicen descanso, deberán mantener la distancia de seguridad entre sus compañeros y</w:t>
      </w:r>
      <w:r w:rsidR="00167E29">
        <w:rPr>
          <w:rFonts w:cs="Times New Roman"/>
        </w:rPr>
        <w:t xml:space="preserve"> </w:t>
      </w:r>
      <w:r w:rsidRPr="00167E29">
        <w:rPr>
          <w:rFonts w:cs="Times New Roman"/>
        </w:rPr>
        <w:t>no deberán compartir utensilios (</w:t>
      </w:r>
      <w:r w:rsidR="00167E29" w:rsidRPr="00167E29">
        <w:rPr>
          <w:rFonts w:cs="Times New Roman"/>
        </w:rPr>
        <w:t>ej.</w:t>
      </w:r>
      <w:r w:rsidRPr="00167E29">
        <w:rPr>
          <w:rFonts w:cs="Times New Roman"/>
        </w:rPr>
        <w:t>: mate).</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El chofer y acompañante deberán mantener una distancia de seguridad de 1,5mts.</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Si la unidad dispone de catre, cada chofer deberá contar con su ropa de cama personal.</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 xml:space="preserve">Deberá fijarse </w:t>
      </w:r>
      <w:r w:rsidR="00167E29" w:rsidRPr="00167E29">
        <w:rPr>
          <w:rFonts w:cs="Times New Roman"/>
        </w:rPr>
        <w:t>carcelería</w:t>
      </w:r>
      <w:r w:rsidRPr="00167E29">
        <w:rPr>
          <w:rFonts w:cs="Times New Roman"/>
        </w:rPr>
        <w:t xml:space="preserve"> ubicada en lugar visible dentro de los vehículos, en la cual se indique al pasajero que</w:t>
      </w:r>
      <w:r w:rsidR="00167E29">
        <w:rPr>
          <w:rFonts w:cs="Times New Roman"/>
        </w:rPr>
        <w:t xml:space="preserve"> </w:t>
      </w:r>
      <w:r w:rsidRPr="00167E29">
        <w:rPr>
          <w:rFonts w:cs="Times New Roman"/>
        </w:rPr>
        <w:t>deberá respetar un límite de acercamiento al personal de conducción no inferior a 1,5mts.</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En todas las unidades, sin perjuicio del diseño que tengan las mismas, podrá instalarse una aislación física</w:t>
      </w:r>
      <w:r w:rsidR="00167E29">
        <w:rPr>
          <w:rFonts w:cs="Times New Roman"/>
        </w:rPr>
        <w:t xml:space="preserve"> </w:t>
      </w:r>
      <w:r w:rsidRPr="00167E29">
        <w:rPr>
          <w:rFonts w:cs="Times New Roman"/>
        </w:rPr>
        <w:t>que separe a los pasajeros de los conductores. Ésta, deberá ser de material transparente, de manera que no se</w:t>
      </w:r>
      <w:r w:rsidR="00167E29">
        <w:rPr>
          <w:rFonts w:cs="Times New Roman"/>
        </w:rPr>
        <w:t xml:space="preserve"> </w:t>
      </w:r>
      <w:r w:rsidRPr="00167E29">
        <w:rPr>
          <w:rFonts w:cs="Times New Roman"/>
        </w:rPr>
        <w:t>vean afectadas las condiciones de visibilidad ni comprometer las condiciones de seguridad con que deben</w:t>
      </w:r>
      <w:r w:rsidR="00167E29">
        <w:rPr>
          <w:rFonts w:cs="Times New Roman"/>
        </w:rPr>
        <w:t xml:space="preserve"> </w:t>
      </w:r>
      <w:r w:rsidRPr="00167E29">
        <w:rPr>
          <w:rFonts w:cs="Times New Roman"/>
        </w:rPr>
        <w:t>prestarse los servicios.</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Será obligatorio para todo el personal el uso de barbijos y para los pasajeros el uso de barbijos o tapabocas</w:t>
      </w:r>
      <w:r w:rsidR="00167E29">
        <w:rPr>
          <w:rFonts w:cs="Times New Roman"/>
        </w:rPr>
        <w:t xml:space="preserve"> </w:t>
      </w:r>
      <w:r w:rsidRPr="00167E29">
        <w:rPr>
          <w:rFonts w:cs="Times New Roman"/>
        </w:rPr>
        <w:t>caseros.</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Fijar en el interior de los vehículos, de manera visible a todo el pasaje, la cartelería que establezcan las</w:t>
      </w:r>
      <w:r w:rsidR="00167E29">
        <w:rPr>
          <w:rFonts w:cs="Times New Roman"/>
        </w:rPr>
        <w:t xml:space="preserve"> </w:t>
      </w:r>
      <w:r w:rsidRPr="00167E29">
        <w:rPr>
          <w:rFonts w:cs="Times New Roman"/>
        </w:rPr>
        <w:t>Autoridades competentes en la materia, destinada a proteger la salud de conductores y pasajeros.</w:t>
      </w:r>
    </w:p>
    <w:p w:rsidR="009E6E0F" w:rsidRDefault="009E6E0F" w:rsidP="00DD6CCB">
      <w:pPr>
        <w:autoSpaceDE w:val="0"/>
        <w:autoSpaceDN w:val="0"/>
        <w:adjustRightInd w:val="0"/>
        <w:spacing w:after="0" w:line="240" w:lineRule="auto"/>
        <w:ind w:left="3"/>
        <w:jc w:val="both"/>
        <w:rPr>
          <w:rFonts w:cs="Times New Roman"/>
        </w:rPr>
      </w:pPr>
    </w:p>
    <w:p w:rsidR="004D78F1" w:rsidRPr="00167E29" w:rsidRDefault="009E6E0F" w:rsidP="00DD6CCB">
      <w:pPr>
        <w:autoSpaceDE w:val="0"/>
        <w:autoSpaceDN w:val="0"/>
        <w:adjustRightInd w:val="0"/>
        <w:spacing w:after="240" w:line="240" w:lineRule="auto"/>
        <w:ind w:left="3"/>
        <w:jc w:val="both"/>
        <w:rPr>
          <w:rFonts w:cs="Times New Roman"/>
          <w:b/>
          <w:bCs/>
          <w:color w:val="44546A" w:themeColor="text2"/>
        </w:rPr>
      </w:pPr>
      <w:r>
        <w:rPr>
          <w:rFonts w:cs="Times New Roman"/>
          <w:b/>
          <w:bCs/>
          <w:color w:val="44546A" w:themeColor="text2"/>
        </w:rPr>
        <w:t xml:space="preserve">        </w:t>
      </w:r>
      <w:r w:rsidR="004D78F1" w:rsidRPr="00167E29">
        <w:rPr>
          <w:rFonts w:cs="Times New Roman"/>
          <w:b/>
          <w:bCs/>
          <w:color w:val="44546A" w:themeColor="text2"/>
        </w:rPr>
        <w:t>Acondicionamiento del vehículo</w:t>
      </w:r>
    </w:p>
    <w:p w:rsidR="00167E29" w:rsidRPr="004D78F1" w:rsidRDefault="00167E29" w:rsidP="00DD6CCB">
      <w:pPr>
        <w:autoSpaceDE w:val="0"/>
        <w:autoSpaceDN w:val="0"/>
        <w:adjustRightInd w:val="0"/>
        <w:spacing w:after="0" w:line="240" w:lineRule="auto"/>
        <w:ind w:left="363"/>
        <w:jc w:val="both"/>
        <w:rPr>
          <w:rFonts w:cs="Times New Roman"/>
          <w:b/>
          <w:bCs/>
        </w:rPr>
      </w:pPr>
      <w:r>
        <w:rPr>
          <w:rFonts w:cs="Times New Roman"/>
          <w:b/>
          <w:bCs/>
        </w:rPr>
        <w:t xml:space="preserve">            </w:t>
      </w:r>
    </w:p>
    <w:p w:rsidR="004D78F1" w:rsidRPr="004D78F1" w:rsidRDefault="004D78F1" w:rsidP="00DD6CCB">
      <w:pPr>
        <w:autoSpaceDE w:val="0"/>
        <w:autoSpaceDN w:val="0"/>
        <w:adjustRightInd w:val="0"/>
        <w:spacing w:after="240" w:line="240" w:lineRule="auto"/>
        <w:jc w:val="both"/>
        <w:rPr>
          <w:rFonts w:cs="Times New Roman"/>
        </w:rPr>
      </w:pPr>
      <w:r w:rsidRPr="004D78F1">
        <w:rPr>
          <w:rFonts w:cs="Times New Roman"/>
        </w:rPr>
        <w:t>En forma previa a la toma de cada servicio y a su finalización como mínimo, el interior del vehículo deberá ser</w:t>
      </w:r>
      <w:r w:rsidR="00167E29">
        <w:rPr>
          <w:rFonts w:cs="Times New Roman"/>
        </w:rPr>
        <w:t xml:space="preserve"> </w:t>
      </w:r>
      <w:r w:rsidRPr="004D78F1">
        <w:rPr>
          <w:rFonts w:cs="Times New Roman"/>
        </w:rPr>
        <w:t>desinfectado mediante un pulverizador rociador con una solución desinfectante a base de alcohol, lavandina u</w:t>
      </w:r>
      <w:r w:rsidR="00167E29">
        <w:rPr>
          <w:rFonts w:cs="Times New Roman"/>
        </w:rPr>
        <w:t xml:space="preserve"> </w:t>
      </w:r>
      <w:r w:rsidRPr="004D78F1">
        <w:rPr>
          <w:rFonts w:cs="Times New Roman"/>
        </w:rPr>
        <w:t>amoníaco u otro desinfectante aprobado según indicaciones del Ministerio de Salud, prestando especial atención a</w:t>
      </w:r>
      <w:r w:rsidR="00167E29">
        <w:rPr>
          <w:rFonts w:cs="Times New Roman"/>
        </w:rPr>
        <w:t xml:space="preserve"> </w:t>
      </w:r>
      <w:r w:rsidRPr="004D78F1">
        <w:rPr>
          <w:rFonts w:cs="Times New Roman"/>
        </w:rPr>
        <w:t>los pasamanos y todos los elementos que utilizan habitualmente para sujetarse los pasajeros.</w:t>
      </w:r>
    </w:p>
    <w:p w:rsidR="004D78F1" w:rsidRDefault="004D78F1" w:rsidP="00DD6CCB">
      <w:pPr>
        <w:autoSpaceDE w:val="0"/>
        <w:autoSpaceDN w:val="0"/>
        <w:adjustRightInd w:val="0"/>
        <w:spacing w:after="240" w:line="240" w:lineRule="auto"/>
        <w:jc w:val="both"/>
        <w:rPr>
          <w:rFonts w:cs="Times New Roman"/>
        </w:rPr>
      </w:pPr>
      <w:r w:rsidRPr="004D78F1">
        <w:rPr>
          <w:rFonts w:cs="Times New Roman"/>
        </w:rPr>
        <w:t>Mientras el vehículo se encuentre a la espera de iniciar servicio, como así también durante su circulación, deberá</w:t>
      </w:r>
      <w:r w:rsidR="00167E29">
        <w:rPr>
          <w:rFonts w:cs="Times New Roman"/>
        </w:rPr>
        <w:t xml:space="preserve"> </w:t>
      </w:r>
      <w:r w:rsidRPr="004D78F1">
        <w:rPr>
          <w:rFonts w:cs="Times New Roman"/>
        </w:rPr>
        <w:t>permanecer ventilado.</w:t>
      </w:r>
    </w:p>
    <w:p w:rsidR="00167E29" w:rsidRPr="00167E29" w:rsidRDefault="00167E29" w:rsidP="00DD6CCB">
      <w:pPr>
        <w:autoSpaceDE w:val="0"/>
        <w:autoSpaceDN w:val="0"/>
        <w:adjustRightInd w:val="0"/>
        <w:spacing w:after="0" w:line="240" w:lineRule="auto"/>
        <w:ind w:left="363"/>
        <w:jc w:val="both"/>
        <w:rPr>
          <w:rFonts w:cs="Times New Roman"/>
          <w:color w:val="44546A" w:themeColor="text2"/>
        </w:rPr>
      </w:pPr>
    </w:p>
    <w:p w:rsidR="004D78F1" w:rsidRDefault="004D78F1" w:rsidP="00DD6CCB">
      <w:pPr>
        <w:autoSpaceDE w:val="0"/>
        <w:autoSpaceDN w:val="0"/>
        <w:adjustRightInd w:val="0"/>
        <w:spacing w:after="240" w:line="240" w:lineRule="auto"/>
        <w:ind w:left="363"/>
        <w:jc w:val="both"/>
        <w:rPr>
          <w:rFonts w:cs="Times New Roman"/>
          <w:b/>
          <w:bCs/>
          <w:color w:val="44546A" w:themeColor="text2"/>
        </w:rPr>
      </w:pPr>
      <w:r w:rsidRPr="00167E29">
        <w:rPr>
          <w:rFonts w:cs="Times New Roman"/>
          <w:b/>
          <w:bCs/>
          <w:color w:val="44546A" w:themeColor="text2"/>
        </w:rPr>
        <w:lastRenderedPageBreak/>
        <w:t>Espera; ascenso y descenso a los vehículos</w:t>
      </w:r>
    </w:p>
    <w:p w:rsidR="009E6E0F" w:rsidRDefault="009E6E0F" w:rsidP="00DD6CCB">
      <w:pPr>
        <w:autoSpaceDE w:val="0"/>
        <w:autoSpaceDN w:val="0"/>
        <w:adjustRightInd w:val="0"/>
        <w:spacing w:after="0" w:line="240" w:lineRule="auto"/>
        <w:jc w:val="both"/>
        <w:rPr>
          <w:rFonts w:cs="Times New Roman"/>
          <w:b/>
          <w:bCs/>
          <w:color w:val="44546A" w:themeColor="text2"/>
        </w:rPr>
      </w:pPr>
    </w:p>
    <w:p w:rsidR="004D78F1" w:rsidRPr="004D78F1" w:rsidRDefault="004D78F1" w:rsidP="00DD6CCB">
      <w:pPr>
        <w:autoSpaceDE w:val="0"/>
        <w:autoSpaceDN w:val="0"/>
        <w:adjustRightInd w:val="0"/>
        <w:spacing w:after="240" w:line="240" w:lineRule="auto"/>
        <w:jc w:val="both"/>
        <w:rPr>
          <w:rFonts w:cs="Times New Roman"/>
        </w:rPr>
      </w:pPr>
      <w:r w:rsidRPr="004D78F1">
        <w:rPr>
          <w:rFonts w:cs="Times New Roman"/>
        </w:rPr>
        <w:t>En forma previa al ingreso al vehículo, el pasajero deberá completar una declaración jurada en donde conste que no</w:t>
      </w:r>
      <w:r w:rsidR="00167E29">
        <w:rPr>
          <w:rFonts w:cs="Times New Roman"/>
        </w:rPr>
        <w:t xml:space="preserve"> </w:t>
      </w:r>
      <w:r w:rsidRPr="004D78F1">
        <w:rPr>
          <w:rFonts w:cs="Times New Roman"/>
        </w:rPr>
        <w:t>se encuentra incurso en las causales previstas para la cuarentena, no permitiéndosele el ascenso a aquellas personas</w:t>
      </w:r>
      <w:r w:rsidR="00167E29">
        <w:rPr>
          <w:rFonts w:cs="Times New Roman"/>
        </w:rPr>
        <w:t xml:space="preserve"> </w:t>
      </w:r>
      <w:r w:rsidRPr="004D78F1">
        <w:rPr>
          <w:rFonts w:cs="Times New Roman"/>
        </w:rPr>
        <w:t>que no la suscriban o que lo hayan informado en forma positiva o que manifiestamente presenten síntomas de la</w:t>
      </w:r>
      <w:r w:rsidR="00167E29">
        <w:rPr>
          <w:rFonts w:cs="Times New Roman"/>
        </w:rPr>
        <w:t xml:space="preserve"> </w:t>
      </w:r>
      <w:r w:rsidRPr="004D78F1">
        <w:rPr>
          <w:rFonts w:cs="Times New Roman"/>
        </w:rPr>
        <w:t>enfermedad.</w:t>
      </w:r>
    </w:p>
    <w:p w:rsidR="004D78F1" w:rsidRPr="004D78F1" w:rsidRDefault="004D78F1" w:rsidP="00DD6CCB">
      <w:pPr>
        <w:autoSpaceDE w:val="0"/>
        <w:autoSpaceDN w:val="0"/>
        <w:adjustRightInd w:val="0"/>
        <w:spacing w:after="240" w:line="240" w:lineRule="auto"/>
        <w:jc w:val="both"/>
        <w:rPr>
          <w:rFonts w:cs="Times New Roman"/>
        </w:rPr>
      </w:pPr>
      <w:r w:rsidRPr="004D78F1">
        <w:rPr>
          <w:rFonts w:cs="Times New Roman"/>
        </w:rPr>
        <w:t>Deberán instarse los modos de comunicación de manera que tanto durante la espera, el ascenso y el descenso al</w:t>
      </w:r>
      <w:r w:rsidR="00167E29">
        <w:rPr>
          <w:rFonts w:cs="Times New Roman"/>
        </w:rPr>
        <w:t xml:space="preserve"> </w:t>
      </w:r>
      <w:r w:rsidRPr="004D78F1">
        <w:rPr>
          <w:rFonts w:cs="Times New Roman"/>
        </w:rPr>
        <w:t>servicio, los pasajeros mantengan la distancia social que se recomiende o establezca la autoridad de aplicación.</w:t>
      </w:r>
    </w:p>
    <w:p w:rsidR="00167E29" w:rsidRDefault="004D78F1" w:rsidP="00DD6CCB">
      <w:pPr>
        <w:autoSpaceDE w:val="0"/>
        <w:autoSpaceDN w:val="0"/>
        <w:adjustRightInd w:val="0"/>
        <w:spacing w:after="240" w:line="240" w:lineRule="auto"/>
        <w:jc w:val="both"/>
        <w:rPr>
          <w:rFonts w:cs="Times New Roman"/>
        </w:rPr>
      </w:pPr>
      <w:r w:rsidRPr="004D78F1">
        <w:rPr>
          <w:rFonts w:cs="Times New Roman"/>
        </w:rPr>
        <w:t>Igual criterio deberá aplicarse para retirar las valijas de las bauleras.</w:t>
      </w:r>
    </w:p>
    <w:p w:rsidR="009E6E0F" w:rsidRPr="009E6E0F" w:rsidRDefault="009E6E0F" w:rsidP="00DD6CCB">
      <w:pPr>
        <w:autoSpaceDE w:val="0"/>
        <w:autoSpaceDN w:val="0"/>
        <w:adjustRightInd w:val="0"/>
        <w:spacing w:after="0" w:line="240" w:lineRule="auto"/>
        <w:ind w:left="363"/>
        <w:jc w:val="both"/>
        <w:rPr>
          <w:rFonts w:cs="Times New Roman"/>
        </w:rPr>
      </w:pPr>
    </w:p>
    <w:p w:rsidR="004D78F1" w:rsidRPr="00167E29" w:rsidRDefault="004D78F1" w:rsidP="00DD6CCB">
      <w:pPr>
        <w:autoSpaceDE w:val="0"/>
        <w:autoSpaceDN w:val="0"/>
        <w:adjustRightInd w:val="0"/>
        <w:spacing w:after="240" w:line="240" w:lineRule="auto"/>
        <w:ind w:left="363"/>
        <w:jc w:val="both"/>
        <w:rPr>
          <w:rFonts w:cs="Times New Roman"/>
          <w:b/>
          <w:bCs/>
          <w:color w:val="44546A" w:themeColor="text2"/>
        </w:rPr>
      </w:pPr>
      <w:r w:rsidRPr="00167E29">
        <w:rPr>
          <w:rFonts w:cs="Times New Roman"/>
          <w:b/>
          <w:bCs/>
          <w:color w:val="44546A" w:themeColor="text2"/>
        </w:rPr>
        <w:t>Durante el servicio</w:t>
      </w:r>
    </w:p>
    <w:p w:rsidR="00167E29" w:rsidRPr="004D78F1" w:rsidRDefault="00167E29" w:rsidP="00DD6CCB">
      <w:pPr>
        <w:autoSpaceDE w:val="0"/>
        <w:autoSpaceDN w:val="0"/>
        <w:adjustRightInd w:val="0"/>
        <w:spacing w:after="0" w:line="240" w:lineRule="auto"/>
        <w:ind w:left="363"/>
        <w:jc w:val="both"/>
        <w:rPr>
          <w:rFonts w:cs="Times New Roman"/>
          <w:b/>
          <w:bCs/>
        </w:rPr>
      </w:pPr>
    </w:p>
    <w:p w:rsidR="004D78F1" w:rsidRPr="00167E29" w:rsidRDefault="004D78F1" w:rsidP="00DD6CCB">
      <w:pPr>
        <w:pStyle w:val="Prrafodelista"/>
        <w:numPr>
          <w:ilvl w:val="0"/>
          <w:numId w:val="19"/>
        </w:numPr>
        <w:spacing w:after="240"/>
        <w:ind w:left="363"/>
        <w:jc w:val="both"/>
        <w:rPr>
          <w:rFonts w:cs="Times New Roman"/>
        </w:rPr>
      </w:pPr>
      <w:r w:rsidRPr="00167E29">
        <w:rPr>
          <w:rFonts w:cs="Times New Roman"/>
        </w:rPr>
        <w:t>El vehículo deberá circular durante todo el viaje en forma ventilada.</w:t>
      </w:r>
    </w:p>
    <w:p w:rsidR="009E6E0F" w:rsidRDefault="004D78F1" w:rsidP="00DD6CCB">
      <w:pPr>
        <w:pStyle w:val="Prrafodelista"/>
        <w:numPr>
          <w:ilvl w:val="0"/>
          <w:numId w:val="19"/>
        </w:numPr>
        <w:autoSpaceDE w:val="0"/>
        <w:autoSpaceDN w:val="0"/>
        <w:adjustRightInd w:val="0"/>
        <w:spacing w:after="240" w:line="240" w:lineRule="auto"/>
        <w:ind w:left="363"/>
        <w:jc w:val="both"/>
        <w:rPr>
          <w:rFonts w:cs="Times New Roman"/>
        </w:rPr>
      </w:pPr>
      <w:r w:rsidRPr="00167E29">
        <w:rPr>
          <w:rFonts w:cs="Times New Roman"/>
        </w:rPr>
        <w:t>En los baños se dispondrá un rociador con una solución de agua y lavandina en las proporciones que indique el</w:t>
      </w:r>
      <w:r w:rsidR="00167E29">
        <w:rPr>
          <w:rFonts w:cs="Times New Roman"/>
        </w:rPr>
        <w:t xml:space="preserve"> </w:t>
      </w:r>
      <w:r w:rsidRPr="00167E29">
        <w:rPr>
          <w:rFonts w:cs="Times New Roman"/>
        </w:rPr>
        <w:t>Ministerio de Salud. Deberá indicarse a los pasajeros mediante cartelería legible y en lugar visible:</w:t>
      </w:r>
    </w:p>
    <w:p w:rsidR="00167E29" w:rsidRDefault="004D78F1" w:rsidP="00DD6CCB">
      <w:pPr>
        <w:pStyle w:val="Prrafodelista"/>
        <w:autoSpaceDE w:val="0"/>
        <w:autoSpaceDN w:val="0"/>
        <w:adjustRightInd w:val="0"/>
        <w:spacing w:after="240" w:line="240" w:lineRule="auto"/>
        <w:ind w:left="363"/>
        <w:jc w:val="both"/>
        <w:rPr>
          <w:rFonts w:cs="Times New Roman"/>
        </w:rPr>
      </w:pPr>
      <w:r w:rsidRPr="00167E29">
        <w:rPr>
          <w:rFonts w:cs="Times New Roman"/>
        </w:rPr>
        <w:t xml:space="preserve"> </w:t>
      </w:r>
    </w:p>
    <w:p w:rsidR="00167E29" w:rsidRDefault="00167E29" w:rsidP="00DD6CCB">
      <w:pPr>
        <w:pStyle w:val="Prrafodelista"/>
        <w:autoSpaceDE w:val="0"/>
        <w:autoSpaceDN w:val="0"/>
        <w:adjustRightInd w:val="0"/>
        <w:spacing w:after="240" w:line="240" w:lineRule="auto"/>
        <w:ind w:left="363"/>
        <w:jc w:val="both"/>
        <w:rPr>
          <w:rFonts w:cs="Times New Roman"/>
        </w:rPr>
      </w:pPr>
      <w:r>
        <w:rPr>
          <w:rFonts w:cs="Times New Roman"/>
        </w:rPr>
        <w:t>a) Q</w:t>
      </w:r>
      <w:r w:rsidR="004D78F1" w:rsidRPr="00167E29">
        <w:rPr>
          <w:rFonts w:cs="Times New Roman"/>
        </w:rPr>
        <w:t>ue al hacer</w:t>
      </w:r>
      <w:r>
        <w:rPr>
          <w:rFonts w:cs="Times New Roman"/>
        </w:rPr>
        <w:t xml:space="preserve"> </w:t>
      </w:r>
      <w:r w:rsidR="004D78F1" w:rsidRPr="004D78F1">
        <w:rPr>
          <w:rFonts w:cs="Times New Roman"/>
        </w:rPr>
        <w:t>uso del baño se deberán utilizar los elementos de higiene provistos, a fin de desinfectar el mismo al retirarse;</w:t>
      </w:r>
    </w:p>
    <w:p w:rsidR="004D78F1" w:rsidRPr="004D78F1" w:rsidRDefault="004D78F1" w:rsidP="00DD6CCB">
      <w:pPr>
        <w:pStyle w:val="Prrafodelista"/>
        <w:autoSpaceDE w:val="0"/>
        <w:autoSpaceDN w:val="0"/>
        <w:adjustRightInd w:val="0"/>
        <w:spacing w:after="240" w:line="240" w:lineRule="auto"/>
        <w:ind w:left="363"/>
        <w:jc w:val="both"/>
        <w:rPr>
          <w:rFonts w:cs="Times New Roman"/>
        </w:rPr>
      </w:pPr>
      <w:r w:rsidRPr="004D78F1">
        <w:rPr>
          <w:rFonts w:cs="Times New Roman"/>
        </w:rPr>
        <w:t xml:space="preserve"> </w:t>
      </w:r>
      <w:r w:rsidR="00167E29" w:rsidRPr="004D78F1">
        <w:rPr>
          <w:rFonts w:cs="Times New Roman"/>
        </w:rPr>
        <w:t>b)</w:t>
      </w:r>
      <w:r w:rsidR="00167E29">
        <w:rPr>
          <w:rFonts w:cs="Times New Roman"/>
        </w:rPr>
        <w:t xml:space="preserve"> Procurar</w:t>
      </w:r>
      <w:r w:rsidRPr="004D78F1">
        <w:rPr>
          <w:rFonts w:cs="Times New Roman"/>
        </w:rPr>
        <w:t xml:space="preserve"> mantenerse en su asiento y evitar los movimientos dentro del vehículo.</w:t>
      </w:r>
      <w:r w:rsidR="00167E29">
        <w:rPr>
          <w:rFonts w:cs="Times New Roman"/>
        </w:rPr>
        <w:t xml:space="preserve"> </w:t>
      </w:r>
      <w:r w:rsidRPr="004D78F1">
        <w:rPr>
          <w:rFonts w:cs="Times New Roman"/>
        </w:rPr>
        <w:t>Si algún pasajero presenta síntomas de fiebre y tos, deberá ser aislado en lo posible del resto de los pasajeros y</w:t>
      </w:r>
      <w:r w:rsidR="00167E29">
        <w:rPr>
          <w:rFonts w:cs="Times New Roman"/>
        </w:rPr>
        <w:t xml:space="preserve"> </w:t>
      </w:r>
      <w:r w:rsidRPr="004D78F1">
        <w:rPr>
          <w:rFonts w:cs="Times New Roman"/>
        </w:rPr>
        <w:t xml:space="preserve">mantener una distancia de seguridad de al menos 3 mts. El chofer deberá comunicarse con el número </w:t>
      </w:r>
      <w:r w:rsidR="00167E29">
        <w:rPr>
          <w:rFonts w:cs="Times New Roman"/>
        </w:rPr>
        <w:t>de emergencia correspondiente</w:t>
      </w:r>
      <w:r w:rsidRPr="004D78F1">
        <w:rPr>
          <w:rFonts w:cs="Times New Roman"/>
        </w:rPr>
        <w:t>, a los efectos de recibir las instrucciones respecto del pasajero enfermo y el resto del pasaje.</w:t>
      </w:r>
    </w:p>
    <w:p w:rsidR="00167E29" w:rsidRDefault="00167E29" w:rsidP="00DD6CCB">
      <w:pPr>
        <w:autoSpaceDE w:val="0"/>
        <w:autoSpaceDN w:val="0"/>
        <w:adjustRightInd w:val="0"/>
        <w:spacing w:after="240" w:line="240" w:lineRule="auto"/>
        <w:ind w:left="363"/>
        <w:jc w:val="both"/>
        <w:rPr>
          <w:rFonts w:cs="Times New Roman"/>
        </w:rPr>
      </w:pPr>
    </w:p>
    <w:p w:rsidR="004D78F1" w:rsidRPr="004D78F1" w:rsidRDefault="004D78F1" w:rsidP="00DD6CCB">
      <w:pPr>
        <w:autoSpaceDE w:val="0"/>
        <w:autoSpaceDN w:val="0"/>
        <w:adjustRightInd w:val="0"/>
        <w:spacing w:after="240" w:line="240" w:lineRule="auto"/>
        <w:jc w:val="both"/>
        <w:rPr>
          <w:rFonts w:cs="Times New Roman"/>
        </w:rPr>
      </w:pPr>
      <w:r w:rsidRPr="004D78F1">
        <w:rPr>
          <w:rFonts w:cs="Times New Roman"/>
        </w:rPr>
        <w:t xml:space="preserve">Los choferes deberán contar con un listado de los centros de salud que se encuentran en la traza que realizan, </w:t>
      </w:r>
      <w:r w:rsidR="00167E29" w:rsidRPr="004D78F1">
        <w:rPr>
          <w:rFonts w:cs="Times New Roman"/>
        </w:rPr>
        <w:t>para reportar</w:t>
      </w:r>
      <w:r w:rsidRPr="004D78F1">
        <w:rPr>
          <w:rFonts w:cs="Times New Roman"/>
        </w:rPr>
        <w:t xml:space="preserve"> cualquier caso sospecho o emergencia.</w:t>
      </w:r>
    </w:p>
    <w:p w:rsidR="004D78F1" w:rsidRPr="00167E29" w:rsidRDefault="004D78F1" w:rsidP="00DD6CCB">
      <w:pPr>
        <w:autoSpaceDE w:val="0"/>
        <w:autoSpaceDN w:val="0"/>
        <w:adjustRightInd w:val="0"/>
        <w:spacing w:after="240" w:line="240" w:lineRule="auto"/>
        <w:jc w:val="both"/>
        <w:rPr>
          <w:rFonts w:cs="Times New Roman"/>
        </w:rPr>
      </w:pPr>
      <w:r w:rsidRPr="004D78F1">
        <w:rPr>
          <w:rFonts w:cs="Times New Roman"/>
        </w:rPr>
        <w:t xml:space="preserve">En caso que los operadores no hagan entrega de almohadas y cobertores desinfectados, deberá informar a </w:t>
      </w:r>
      <w:r w:rsidR="00167E29" w:rsidRPr="004D78F1">
        <w:rPr>
          <w:rFonts w:cs="Times New Roman"/>
        </w:rPr>
        <w:t>los pasajeros</w:t>
      </w:r>
      <w:r w:rsidRPr="004D78F1">
        <w:rPr>
          <w:rFonts w:cs="Times New Roman"/>
        </w:rPr>
        <w:t xml:space="preserve"> en forma fehaciente, previa venta del pasaje, que tendrán que proveerse de esas comodidades.</w:t>
      </w:r>
    </w:p>
    <w:p w:rsidR="00824E3F" w:rsidRDefault="00824E3F" w:rsidP="00DD6CCB">
      <w:pPr>
        <w:jc w:val="both"/>
      </w:pPr>
    </w:p>
    <w:p w:rsidR="008D59D2" w:rsidRPr="00DA761A" w:rsidRDefault="00292F5C" w:rsidP="00DD6CCB">
      <w:pPr>
        <w:pStyle w:val="Prrafodelista"/>
        <w:numPr>
          <w:ilvl w:val="0"/>
          <w:numId w:val="9"/>
        </w:numPr>
        <w:spacing w:line="360" w:lineRule="auto"/>
        <w:jc w:val="both"/>
        <w:rPr>
          <w:b/>
          <w:color w:val="002060"/>
          <w:u w:val="single"/>
        </w:rPr>
      </w:pPr>
      <w:r w:rsidRPr="00DA761A">
        <w:rPr>
          <w:b/>
          <w:color w:val="002060"/>
          <w:u w:val="single"/>
        </w:rPr>
        <w:t>PLAN DE CONTINGENCIA</w:t>
      </w:r>
    </w:p>
    <w:p w:rsidR="008D59D2" w:rsidRPr="001904BE" w:rsidRDefault="008D59D2" w:rsidP="00DD6CCB">
      <w:pPr>
        <w:spacing w:line="360" w:lineRule="auto"/>
        <w:jc w:val="both"/>
      </w:pPr>
      <w:r w:rsidRPr="001904BE">
        <w:t>Un Plan de Contingencia tiene como objetivo anticiparse a posibles situaciones de riesgo, de manera que si estas llegan a producirse, el impacto negativo sea el menor posible.</w:t>
      </w:r>
    </w:p>
    <w:p w:rsidR="00292F5C" w:rsidRPr="001904BE" w:rsidRDefault="00292F5C" w:rsidP="00DD6CCB">
      <w:pPr>
        <w:spacing w:line="360" w:lineRule="auto"/>
        <w:jc w:val="both"/>
      </w:pPr>
      <w:r w:rsidRPr="001904BE">
        <w:lastRenderedPageBreak/>
        <w:t xml:space="preserve">• </w:t>
      </w:r>
      <w:r w:rsidRPr="001904BE">
        <w:rPr>
          <w:b/>
        </w:rPr>
        <w:t>Si hay personas con algún tipo de síntoma</w:t>
      </w:r>
      <w:r w:rsidRPr="001904BE">
        <w:t xml:space="preserve"> (respiratorios o fiebre) quedarse en casa (aislamiento domiciliario), informar a su responsable directo y autoaislarse en su domicilio durante dos semanas o hasta su completa recuperación. </w:t>
      </w:r>
    </w:p>
    <w:p w:rsidR="00292F5C" w:rsidRPr="001904BE" w:rsidRDefault="00292F5C" w:rsidP="00DD6CCB">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 ºC quedarse en casa, abstenerse de ir al trabajo. Informar a la empresa según lo definido en el punto anterior. </w:t>
      </w:r>
    </w:p>
    <w:p w:rsidR="00292F5C" w:rsidRPr="001904BE" w:rsidRDefault="00292F5C" w:rsidP="00DD6CCB">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DD6CCB">
      <w:pPr>
        <w:spacing w:line="360" w:lineRule="auto"/>
        <w:jc w:val="both"/>
      </w:pPr>
      <w:r w:rsidRPr="001904BE">
        <w:t xml:space="preserve">El establecimiento debe: </w:t>
      </w:r>
    </w:p>
    <w:p w:rsidR="00292F5C" w:rsidRPr="001904BE" w:rsidRDefault="00292F5C" w:rsidP="00DD6CCB">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DD6CCB">
      <w:pPr>
        <w:spacing w:line="360" w:lineRule="auto"/>
        <w:jc w:val="both"/>
      </w:pPr>
      <w:r w:rsidRPr="001904BE">
        <w:t xml:space="preserve">b) Registros de acciones que se implementen. </w:t>
      </w:r>
    </w:p>
    <w:p w:rsidR="00292F5C" w:rsidRPr="001904BE" w:rsidRDefault="00292F5C" w:rsidP="00DD6CCB">
      <w:pPr>
        <w:spacing w:line="360" w:lineRule="auto"/>
        <w:jc w:val="both"/>
      </w:pPr>
      <w:r w:rsidRPr="001904BE">
        <w:t xml:space="preserve">c) Aumento de la frecuencia de limpieza y desinfección de superficies potencialmente contaminadas. </w:t>
      </w:r>
    </w:p>
    <w:p w:rsidR="00292F5C" w:rsidRDefault="00292F5C" w:rsidP="00DD6CCB">
      <w:pPr>
        <w:spacing w:line="360" w:lineRule="auto"/>
        <w:jc w:val="both"/>
      </w:pPr>
      <w:r w:rsidRPr="001904BE">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434C31" w:rsidRDefault="006222F4" w:rsidP="00DD6CCB">
      <w:pPr>
        <w:pStyle w:val="Prrafodelista"/>
        <w:numPr>
          <w:ilvl w:val="0"/>
          <w:numId w:val="4"/>
        </w:numPr>
        <w:spacing w:line="360" w:lineRule="auto"/>
        <w:jc w:val="both"/>
      </w:pPr>
      <w:r>
        <w:rPr>
          <w:b/>
          <w:u w:val="single"/>
        </w:rPr>
        <w:t>PROTOCOLO DETECCIÓN CASOS SOSPECHOSOS COVID-19</w:t>
      </w:r>
      <w:r w:rsidR="00434C31" w:rsidRPr="001904BE">
        <w:t>:</w:t>
      </w:r>
    </w:p>
    <w:p w:rsidR="006222F4" w:rsidRPr="00BF5FF9" w:rsidRDefault="006222F4" w:rsidP="00DD6CCB">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6222F4" w:rsidRPr="00BF5FF9" w:rsidRDefault="006222F4" w:rsidP="00DD6CCB">
      <w:pPr>
        <w:pStyle w:val="Prrafodelista"/>
        <w:numPr>
          <w:ilvl w:val="0"/>
          <w:numId w:val="11"/>
        </w:numPr>
        <w:spacing w:after="200" w:line="276" w:lineRule="auto"/>
        <w:jc w:val="both"/>
        <w:rPr>
          <w:rFonts w:cstheme="minorHAnsi"/>
        </w:rPr>
      </w:pPr>
      <w:r w:rsidRPr="00BF5FF9">
        <w:rPr>
          <w:rFonts w:cstheme="minorHAnsi"/>
        </w:rPr>
        <w:t>Presenten síntomas (fiebre y tos, dolor de garganta, falta de aire</w:t>
      </w:r>
      <w:r w:rsidR="001E6C2D">
        <w:rPr>
          <w:rFonts w:cstheme="minorHAnsi"/>
        </w:rPr>
        <w:t xml:space="preserve">, falta de </w:t>
      </w:r>
      <w:r w:rsidR="008044DB">
        <w:rPr>
          <w:rFonts w:cstheme="minorHAnsi"/>
        </w:rPr>
        <w:t>gusto, pérdida de olfato</w:t>
      </w:r>
      <w:r w:rsidRPr="00BF5FF9">
        <w:rPr>
          <w:rFonts w:cstheme="minorHAnsi"/>
        </w:rPr>
        <w:t>)</w:t>
      </w:r>
      <w:r w:rsidR="001E6C2D">
        <w:rPr>
          <w:rFonts w:cstheme="minorHAnsi"/>
        </w:rPr>
        <w:t>.</w:t>
      </w:r>
    </w:p>
    <w:p w:rsidR="006222F4" w:rsidRPr="007B23A1" w:rsidRDefault="006222F4" w:rsidP="00F113B1">
      <w:pPr>
        <w:pStyle w:val="Prrafodelista"/>
        <w:numPr>
          <w:ilvl w:val="0"/>
          <w:numId w:val="11"/>
        </w:numPr>
        <w:spacing w:after="200" w:line="276" w:lineRule="auto"/>
        <w:jc w:val="both"/>
        <w:rPr>
          <w:rFonts w:cstheme="minorHAnsi"/>
        </w:rPr>
      </w:pPr>
      <w:r w:rsidRPr="007B23A1">
        <w:rPr>
          <w:rFonts w:cstheme="minorHAnsi"/>
        </w:rPr>
        <w:t>Ha viajado internacionalmente en los últimos 14 días, tenido contacto estrecho con un caso confirmado o una persona bajo investigación por COVID-19.</w:t>
      </w:r>
    </w:p>
    <w:p w:rsidR="006222F4" w:rsidRDefault="006222F4" w:rsidP="00DD6CCB">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DD6CCB">
      <w:pPr>
        <w:spacing w:line="360" w:lineRule="auto"/>
        <w:jc w:val="both"/>
        <w:rPr>
          <w:rFonts w:cstheme="minorHAnsi"/>
        </w:rPr>
      </w:pPr>
      <w:r w:rsidRPr="00BF5FF9">
        <w:rPr>
          <w:rFonts w:cstheme="minorHAnsi"/>
          <w:b/>
          <w:i/>
        </w:rPr>
        <w:t>Verificación Inicial</w:t>
      </w:r>
    </w:p>
    <w:p w:rsidR="006222F4" w:rsidRPr="00BF5FF9" w:rsidRDefault="006222F4" w:rsidP="00DD6CCB">
      <w:pPr>
        <w:spacing w:line="276" w:lineRule="auto"/>
        <w:jc w:val="both"/>
        <w:rPr>
          <w:rFonts w:cstheme="minorHAnsi"/>
        </w:rPr>
      </w:pPr>
      <w:r w:rsidRPr="00BF5FF9">
        <w:rPr>
          <w:rFonts w:cstheme="minorHAnsi"/>
        </w:rPr>
        <w:lastRenderedPageBreak/>
        <w:t>Previo al ingreso a la planta, el personal encargado/ salud ocupacional realizará las siguientes preguntas las cuales serán consideradas como declaración jurada:</w:t>
      </w:r>
    </w:p>
    <w:p w:rsidR="006222F4" w:rsidRPr="00BF5FF9" w:rsidRDefault="006222F4" w:rsidP="00DD6CCB">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DD6CCB">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DD6CCB">
      <w:pPr>
        <w:pStyle w:val="Prrafodelista"/>
        <w:numPr>
          <w:ilvl w:val="0"/>
          <w:numId w:val="11"/>
        </w:numPr>
        <w:spacing w:after="200" w:line="276" w:lineRule="auto"/>
        <w:jc w:val="both"/>
        <w:rPr>
          <w:rFonts w:cstheme="minorHAnsi"/>
        </w:rPr>
      </w:pPr>
      <w:r w:rsidRPr="00BF5FF9">
        <w:rPr>
          <w:rFonts w:cstheme="minorHAnsi"/>
        </w:rPr>
        <w:t>¿Actualmente usted presenta síntomas no habituales como: fiebre, tos, dolor de garganta o falta de aliento?</w:t>
      </w:r>
    </w:p>
    <w:p w:rsidR="006222F4" w:rsidRPr="00BF5FF9" w:rsidRDefault="006222F4" w:rsidP="00DD6CCB">
      <w:pPr>
        <w:spacing w:before="240" w:line="276" w:lineRule="auto"/>
        <w:jc w:val="both"/>
        <w:rPr>
          <w:rFonts w:cstheme="minorHAnsi"/>
        </w:rPr>
      </w:pPr>
      <w:r w:rsidRPr="00BF5FF9">
        <w:rPr>
          <w:rFonts w:cstheme="minorHAnsi"/>
        </w:rPr>
        <w:t>Si ha respondido afirmativamente alguna de las preguntas anteriores, el trabajador es considerado como un posible caso sospechoso.</w:t>
      </w:r>
    </w:p>
    <w:p w:rsidR="006222F4" w:rsidRPr="00BF5FF9" w:rsidRDefault="006222F4" w:rsidP="00DD6CCB">
      <w:pPr>
        <w:spacing w:before="240" w:line="276" w:lineRule="auto"/>
        <w:jc w:val="both"/>
        <w:rPr>
          <w:rFonts w:cstheme="minorHAnsi"/>
        </w:rPr>
      </w:pPr>
      <w:r w:rsidRPr="00BF5FF9">
        <w:rPr>
          <w:rFonts w:cstheme="minorHAnsi"/>
        </w:rPr>
        <w:t>Si todas las respuestas fueron negativas el trabajador no es considerado como caso sospechoso por ende podrá ingresar al establecimiento y comenzar con su jornada laboral.</w:t>
      </w:r>
    </w:p>
    <w:p w:rsidR="006222F4" w:rsidRPr="00BF5FF9" w:rsidRDefault="006222F4" w:rsidP="00DD6CCB">
      <w:pPr>
        <w:spacing w:before="240" w:after="0" w:line="276" w:lineRule="auto"/>
        <w:jc w:val="both"/>
        <w:rPr>
          <w:rFonts w:cstheme="minorHAnsi"/>
          <w:b/>
          <w:i/>
        </w:rPr>
      </w:pPr>
      <w:r w:rsidRPr="00BF5FF9">
        <w:rPr>
          <w:rFonts w:cstheme="minorHAnsi"/>
          <w:b/>
          <w:i/>
        </w:rPr>
        <w:t>Casos sospechosos</w:t>
      </w:r>
    </w:p>
    <w:p w:rsidR="006222F4" w:rsidRPr="00BF5FF9" w:rsidRDefault="006222F4" w:rsidP="00DD6CCB">
      <w:pPr>
        <w:spacing w:line="276" w:lineRule="auto"/>
        <w:jc w:val="both"/>
        <w:rPr>
          <w:rFonts w:cstheme="minorHAnsi"/>
        </w:rPr>
      </w:pPr>
      <w:r w:rsidRPr="00BF5FF9">
        <w:rPr>
          <w:rFonts w:cstheme="minorHAnsi"/>
        </w:rPr>
        <w:t>En caso de detectar caso sospechoso se deberá:</w:t>
      </w:r>
    </w:p>
    <w:p w:rsidR="006222F4" w:rsidRPr="00BF5FF9" w:rsidRDefault="006222F4" w:rsidP="00DD6CC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DD6CC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r w:rsidR="003D4390">
        <w:rPr>
          <w:rFonts w:cstheme="minorHAnsi"/>
          <w:color w:val="000000"/>
        </w:rPr>
        <w:t xml:space="preserve"> si es que</w:t>
      </w:r>
      <w:bookmarkStart w:id="0" w:name="_GoBack"/>
      <w:bookmarkEnd w:id="0"/>
      <w:r w:rsidR="003D4390">
        <w:rPr>
          <w:rFonts w:cstheme="minorHAnsi"/>
          <w:color w:val="000000"/>
        </w:rPr>
        <w:t xml:space="preserve"> aún no lo tiene.</w:t>
      </w:r>
    </w:p>
    <w:p w:rsidR="006222F4" w:rsidRPr="00BF5FF9" w:rsidRDefault="006222F4" w:rsidP="00DD6CC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DD6CCB">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efector de salud de su localidad o servicio de emergencia médica </w:t>
      </w:r>
      <w:r w:rsidR="006222F4" w:rsidRPr="00BF5FF9">
        <w:rPr>
          <w:rFonts w:cstheme="minorHAnsi"/>
          <w:color w:val="000000"/>
        </w:rPr>
        <w:t>e informar que hay una persona considerada caso Sospechoso de Coronavirus.</w:t>
      </w:r>
    </w:p>
    <w:p w:rsidR="006222F4" w:rsidRPr="00BF5FF9" w:rsidRDefault="006222F4" w:rsidP="00DD6CC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 el trabajador hasta que el sistema de emergencia de las indicaciones correspondientes.</w:t>
      </w:r>
    </w:p>
    <w:p w:rsidR="006222F4" w:rsidRPr="00BF5FF9" w:rsidRDefault="006222F4" w:rsidP="00DD6CC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6222F4" w:rsidRPr="00BF5FF9" w:rsidRDefault="006222F4" w:rsidP="00DD6CCB">
      <w:pPr>
        <w:spacing w:before="240" w:after="0" w:line="276" w:lineRule="auto"/>
        <w:jc w:val="both"/>
        <w:rPr>
          <w:rFonts w:cstheme="minorHAnsi"/>
          <w:b/>
        </w:rPr>
      </w:pPr>
      <w:r w:rsidRPr="00BF5FF9">
        <w:rPr>
          <w:rFonts w:cstheme="minorHAnsi"/>
          <w:b/>
        </w:rPr>
        <w:t>Acciones posteriores</w:t>
      </w:r>
    </w:p>
    <w:p w:rsidR="006222F4" w:rsidRPr="00BF5FF9" w:rsidRDefault="006222F4" w:rsidP="00DD6CCB">
      <w:pPr>
        <w:spacing w:before="240" w:line="276" w:lineRule="auto"/>
        <w:jc w:val="both"/>
        <w:rPr>
          <w:rFonts w:cstheme="minorHAnsi"/>
        </w:rPr>
      </w:pPr>
      <w:bookmarkStart w:id="1" w:name="_heading=h.gjdgxs" w:colFirst="0" w:colLast="0"/>
      <w:bookmarkEnd w:id="1"/>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el trabajador ej: (picaportes, sillas, escritorios, etc)</w:t>
      </w:r>
      <w:r w:rsidR="00C863E1">
        <w:rPr>
          <w:rFonts w:cstheme="minorHAnsi"/>
        </w:rPr>
        <w:t>.</w:t>
      </w:r>
    </w:p>
    <w:p w:rsidR="00292F5C" w:rsidRDefault="00292F5C" w:rsidP="00DD6CCB">
      <w:pPr>
        <w:spacing w:line="360" w:lineRule="auto"/>
        <w:jc w:val="both"/>
      </w:pPr>
      <w:r w:rsidRPr="001904BE">
        <w:t xml:space="preserve">Si hubiera personas que por su trabajo o por las precauciones implementadas, no tuvieron contacto estrecho con la persona enferma, posiblemente las autoridades analicen la posibilidad de la continuidad laboral. </w:t>
      </w:r>
    </w:p>
    <w:p w:rsidR="00824E3F" w:rsidRDefault="00824E3F" w:rsidP="00DD6CCB">
      <w:pPr>
        <w:spacing w:line="360" w:lineRule="auto"/>
        <w:jc w:val="both"/>
      </w:pPr>
    </w:p>
    <w:p w:rsidR="00824E3F" w:rsidRDefault="00824E3F" w:rsidP="00DD6CCB">
      <w:pPr>
        <w:spacing w:line="360" w:lineRule="auto"/>
        <w:jc w:val="both"/>
      </w:pPr>
    </w:p>
    <w:p w:rsidR="00824E3F" w:rsidRDefault="00824E3F" w:rsidP="00DD6CCB">
      <w:pPr>
        <w:spacing w:line="360" w:lineRule="auto"/>
        <w:jc w:val="both"/>
      </w:pPr>
    </w:p>
    <w:p w:rsidR="00824E3F" w:rsidRPr="001904BE" w:rsidRDefault="00824E3F" w:rsidP="00DD6CCB">
      <w:pPr>
        <w:spacing w:line="360" w:lineRule="auto"/>
        <w:jc w:val="both"/>
      </w:pPr>
    </w:p>
    <w:p w:rsidR="00F43E5B" w:rsidRPr="001904BE" w:rsidRDefault="0016292B" w:rsidP="00DD6CCB">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DD6CCB">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1904BE" w:rsidRDefault="00F43E5B" w:rsidP="00DD6CCB">
      <w:pPr>
        <w:spacing w:line="360" w:lineRule="auto"/>
        <w:jc w:val="both"/>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DD6CCB">
      <w:pPr>
        <w:spacing w:line="360" w:lineRule="auto"/>
        <w:jc w:val="both"/>
      </w:pPr>
      <w:r w:rsidRPr="001904BE">
        <w:t xml:space="preserve">1) Caminando </w:t>
      </w:r>
    </w:p>
    <w:p w:rsidR="0016292B" w:rsidRPr="001904BE" w:rsidRDefault="00F43E5B" w:rsidP="00DD6CCB">
      <w:pPr>
        <w:spacing w:line="360" w:lineRule="auto"/>
        <w:jc w:val="both"/>
      </w:pPr>
      <w:r w:rsidRPr="001904BE">
        <w:t xml:space="preserve">2) En Bicicleta </w:t>
      </w:r>
    </w:p>
    <w:p w:rsidR="00D6792A" w:rsidRPr="001904BE" w:rsidRDefault="00F43E5B" w:rsidP="00DD6CCB">
      <w:pPr>
        <w:spacing w:line="360" w:lineRule="auto"/>
        <w:jc w:val="both"/>
      </w:pPr>
      <w:r w:rsidRPr="001904BE">
        <w:t xml:space="preserve">3) En su auto o moto </w:t>
      </w:r>
    </w:p>
    <w:p w:rsidR="00D6792A" w:rsidRDefault="00D6792A" w:rsidP="00DD6CCB">
      <w:pPr>
        <w:spacing w:line="360" w:lineRule="auto"/>
        <w:jc w:val="both"/>
      </w:pPr>
      <w:r w:rsidRPr="001904BE">
        <w:t>Se deberá contar con la higiene obligatoria de los vehículos y no portará más de dos personas.</w:t>
      </w:r>
    </w:p>
    <w:p w:rsidR="00375614" w:rsidRPr="001904BE" w:rsidRDefault="00375614" w:rsidP="00DD6CCB">
      <w:pPr>
        <w:spacing w:line="360" w:lineRule="auto"/>
        <w:jc w:val="both"/>
      </w:pPr>
      <w:r w:rsidRPr="00375614">
        <w:t>Mantener una buena ventilación dentro del habitáculo del vehículo</w:t>
      </w:r>
    </w:p>
    <w:p w:rsidR="00D6792A" w:rsidRPr="001904BE" w:rsidRDefault="00F43E5B" w:rsidP="00DD6CCB">
      <w:pPr>
        <w:spacing w:line="360" w:lineRule="auto"/>
        <w:jc w:val="both"/>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DD6CCB">
      <w:pPr>
        <w:spacing w:line="360" w:lineRule="auto"/>
        <w:jc w:val="both"/>
      </w:pPr>
      <w:r w:rsidRPr="001904BE">
        <w:t xml:space="preserve">- </w:t>
      </w:r>
      <w:r w:rsidRPr="001904BE">
        <w:rPr>
          <w:rFonts w:eastAsia="Calibri" w:cstheme="minorHAnsi"/>
        </w:rPr>
        <w:t xml:space="preserve">Al subir al colectivo higienizarse con alcohol en gel. </w:t>
      </w:r>
      <w:bookmarkStart w:id="3" w:name="_heading=h.uwnrztvi4xxb" w:colFirst="0" w:colLast="0"/>
      <w:bookmarkEnd w:id="3"/>
    </w:p>
    <w:p w:rsidR="00D6792A" w:rsidRPr="001904BE" w:rsidRDefault="00D6792A" w:rsidP="00DD6CCB">
      <w:pPr>
        <w:spacing w:line="360" w:lineRule="auto"/>
        <w:jc w:val="both"/>
      </w:pPr>
      <w:r w:rsidRPr="001904BE">
        <w:t xml:space="preserve">- </w:t>
      </w:r>
      <w:r w:rsidRPr="001904BE">
        <w:rPr>
          <w:rFonts w:eastAsia="Calibri" w:cstheme="minorHAnsi"/>
        </w:rPr>
        <w:t xml:space="preserve">Evite tocar pasamanos, ventanillas y asientos con la mano. </w:t>
      </w:r>
      <w:bookmarkStart w:id="4" w:name="_heading=h.800uxyht0zh6" w:colFirst="0" w:colLast="0"/>
      <w:bookmarkEnd w:id="4"/>
    </w:p>
    <w:p w:rsidR="00D6792A" w:rsidRPr="001904BE" w:rsidRDefault="00D6792A" w:rsidP="00DD6CCB">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DD6CCB">
      <w:pPr>
        <w:spacing w:after="200" w:line="276" w:lineRule="auto"/>
        <w:ind w:right="-518"/>
        <w:jc w:val="both"/>
        <w:rPr>
          <w:rFonts w:eastAsia="Calibri" w:cstheme="minorHAnsi"/>
        </w:rPr>
      </w:pPr>
      <w:bookmarkStart w:id="5" w:name="_heading=h.dxpfsjlncb87" w:colFirst="0" w:colLast="0"/>
      <w:bookmarkEnd w:id="5"/>
      <w:r w:rsidRPr="001904BE">
        <w:rPr>
          <w:rFonts w:eastAsia="Calibri" w:cstheme="minorHAnsi"/>
        </w:rPr>
        <w:t>- Al bajar del colectivo, realizarlo de a uno, respetando la distancia correspondiente.</w:t>
      </w:r>
    </w:p>
    <w:p w:rsidR="008A2922" w:rsidRDefault="008A2922" w:rsidP="00DD6CCB">
      <w:pPr>
        <w:spacing w:after="200" w:line="276" w:lineRule="auto"/>
        <w:ind w:right="-518"/>
        <w:jc w:val="both"/>
        <w:rPr>
          <w:rFonts w:eastAsia="Calibri" w:cstheme="minorHAnsi"/>
          <w:b/>
          <w:color w:val="FF0000"/>
        </w:rPr>
      </w:pPr>
    </w:p>
    <w:p w:rsidR="00363AD5" w:rsidRPr="00E959FA" w:rsidRDefault="008A2922" w:rsidP="00DD6CCB">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DD6CCB">
      <w:pPr>
        <w:spacing w:after="200" w:line="276" w:lineRule="auto"/>
        <w:ind w:right="-518"/>
        <w:jc w:val="both"/>
        <w:rPr>
          <w:rFonts w:eastAsia="Calibri" w:cstheme="minorHAnsi"/>
        </w:rPr>
      </w:pPr>
      <w:r>
        <w:rPr>
          <w:rFonts w:eastAsia="Calibri" w:cstheme="minorHAnsi"/>
          <w:noProof/>
          <w:lang w:eastAsia="es-AR"/>
        </w:rPr>
        <w:lastRenderedPageBreak/>
        <w:drawing>
          <wp:inline distT="0" distB="0" distL="0" distR="0">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Default="00B65562" w:rsidP="00DD6CCB">
      <w:pPr>
        <w:spacing w:after="200" w:line="276" w:lineRule="auto"/>
        <w:ind w:right="-518"/>
        <w:jc w:val="both"/>
        <w:rPr>
          <w:rFonts w:eastAsia="Calibri" w:cstheme="minorHAnsi"/>
        </w:rPr>
      </w:pPr>
    </w:p>
    <w:p w:rsidR="00B65562" w:rsidRDefault="00B65562" w:rsidP="00DD6CCB">
      <w:pPr>
        <w:spacing w:after="200" w:line="276" w:lineRule="auto"/>
        <w:ind w:right="-518"/>
        <w:jc w:val="both"/>
        <w:rPr>
          <w:rFonts w:eastAsia="Calibri" w:cstheme="minorHAnsi"/>
        </w:rPr>
      </w:pPr>
    </w:p>
    <w:p w:rsidR="00B65562" w:rsidRDefault="00B65562" w:rsidP="00DD6CCB">
      <w:pPr>
        <w:spacing w:after="200" w:line="276" w:lineRule="auto"/>
        <w:ind w:right="-518"/>
        <w:jc w:val="both"/>
        <w:rPr>
          <w:rFonts w:eastAsia="Calibri" w:cstheme="minorHAnsi"/>
        </w:rPr>
      </w:pPr>
    </w:p>
    <w:p w:rsidR="00B65562" w:rsidRDefault="00B65562" w:rsidP="00DD6CCB">
      <w:pPr>
        <w:spacing w:after="200" w:line="276" w:lineRule="auto"/>
        <w:ind w:right="-518"/>
        <w:jc w:val="both"/>
        <w:rPr>
          <w:rFonts w:eastAsia="Calibri" w:cstheme="minorHAnsi"/>
        </w:rPr>
      </w:pPr>
    </w:p>
    <w:p w:rsidR="0062399D" w:rsidRPr="0062399D" w:rsidRDefault="0062399D" w:rsidP="00DD6CCB">
      <w:pPr>
        <w:pStyle w:val="Prrafodelista"/>
        <w:numPr>
          <w:ilvl w:val="0"/>
          <w:numId w:val="10"/>
        </w:numPr>
        <w:spacing w:line="360" w:lineRule="auto"/>
        <w:jc w:val="both"/>
        <w:rPr>
          <w:b/>
          <w:color w:val="002060"/>
          <w:u w:val="single"/>
        </w:rPr>
      </w:pPr>
      <w:r>
        <w:rPr>
          <w:b/>
          <w:color w:val="002060"/>
          <w:u w:val="single"/>
        </w:rPr>
        <w:lastRenderedPageBreak/>
        <w:t xml:space="preserve">RECOMENDACIONES GENEREALES DE LIMPIEZA </w:t>
      </w:r>
    </w:p>
    <w:p w:rsidR="0062399D" w:rsidRPr="001904BE" w:rsidRDefault="0062399D" w:rsidP="00DD6CCB">
      <w:pPr>
        <w:spacing w:line="360" w:lineRule="auto"/>
        <w:jc w:val="both"/>
        <w:rPr>
          <w:b/>
        </w:rPr>
      </w:pPr>
      <w:r w:rsidRPr="001904BE">
        <w:rPr>
          <w:b/>
        </w:rPr>
        <w:t xml:space="preserve">INDICACIONES </w:t>
      </w:r>
    </w:p>
    <w:p w:rsidR="0062399D" w:rsidRPr="001904BE" w:rsidRDefault="0062399D" w:rsidP="00DD6CCB">
      <w:pPr>
        <w:spacing w:line="360" w:lineRule="auto"/>
        <w:jc w:val="both"/>
      </w:pPr>
      <w:r w:rsidRPr="001904BE">
        <w:t xml:space="preserve">Las superficies de alto contacto con las manos o superficies “altamente tocadas”, deben ser limpiadas y desinfectadas con mayor frecuencia que las superficies que tienen mínimo contacto con las manos o “poco tocadas”. </w:t>
      </w:r>
    </w:p>
    <w:p w:rsidR="0062399D" w:rsidRPr="001904BE" w:rsidRDefault="0062399D" w:rsidP="00DD6CCB">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DD6CCB">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DD6CCB">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DD6CCB">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p>
    <w:p w:rsidR="0062399D" w:rsidRPr="001904BE" w:rsidRDefault="0062399D" w:rsidP="00DD6CCB">
      <w:pPr>
        <w:spacing w:line="360" w:lineRule="auto"/>
        <w:jc w:val="both"/>
      </w:pPr>
      <w:r w:rsidRPr="001904BE">
        <w:t>La limpieza del área deberá comenzarse desde la zona más limpia concluyendo por la más sucia y desde las zonas más altas a las más bajas.</w:t>
      </w:r>
    </w:p>
    <w:p w:rsidR="0062399D" w:rsidRPr="001904BE" w:rsidRDefault="0062399D" w:rsidP="00DD6CCB">
      <w:pPr>
        <w:spacing w:line="360" w:lineRule="auto"/>
        <w:jc w:val="both"/>
        <w:rPr>
          <w:b/>
        </w:rPr>
      </w:pPr>
      <w:r w:rsidRPr="001904BE">
        <w:rPr>
          <w:b/>
        </w:rPr>
        <w:t xml:space="preserve">PRODUCTOS DE LIMPIEZA </w:t>
      </w:r>
    </w:p>
    <w:p w:rsidR="0062399D" w:rsidRPr="001904BE" w:rsidRDefault="0062399D" w:rsidP="00DD6CCB">
      <w:pPr>
        <w:spacing w:line="360" w:lineRule="auto"/>
        <w:jc w:val="both"/>
      </w:pPr>
      <w:r w:rsidRPr="001904BE">
        <w:t xml:space="preserve">Detergente de uso doméstico Hipoclorito de sodio (Lavandina Concentrada 5,25-6,25%) </w:t>
      </w:r>
    </w:p>
    <w:p w:rsidR="0062399D" w:rsidRPr="001904BE" w:rsidRDefault="0062399D" w:rsidP="00DD6CCB">
      <w:pPr>
        <w:spacing w:line="360" w:lineRule="auto"/>
        <w:jc w:val="both"/>
        <w:rPr>
          <w:b/>
        </w:rPr>
      </w:pPr>
      <w:r w:rsidRPr="001904BE">
        <w:rPr>
          <w:b/>
        </w:rPr>
        <w:t xml:space="preserve">TÉCNICAS DE LIMPIEZA </w:t>
      </w:r>
    </w:p>
    <w:p w:rsidR="0062399D" w:rsidRPr="001904BE" w:rsidRDefault="0062399D" w:rsidP="00DD6CCB">
      <w:pPr>
        <w:spacing w:line="360" w:lineRule="auto"/>
        <w:jc w:val="both"/>
      </w:pPr>
      <w:r w:rsidRPr="001904BE">
        <w:t xml:space="preserve">Limpieza con detergente: </w:t>
      </w:r>
    </w:p>
    <w:p w:rsidR="0062399D" w:rsidRPr="001904BE" w:rsidRDefault="0062399D" w:rsidP="00DD6CCB">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DD6CCB">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62399D" w:rsidRPr="001904BE" w:rsidRDefault="0062399D" w:rsidP="00DD6CCB">
      <w:pPr>
        <w:spacing w:line="360" w:lineRule="auto"/>
        <w:jc w:val="both"/>
      </w:pPr>
      <w:r w:rsidRPr="001904BE">
        <w:lastRenderedPageBreak/>
        <w:t xml:space="preserve">Siempre desde la zona más limpia a la más sucia. </w:t>
      </w:r>
    </w:p>
    <w:p w:rsidR="0062399D" w:rsidRPr="001904BE" w:rsidRDefault="0062399D" w:rsidP="00DD6CCB">
      <w:pPr>
        <w:spacing w:line="360" w:lineRule="auto"/>
        <w:jc w:val="both"/>
      </w:pPr>
      <w:r w:rsidRPr="001904BE">
        <w:t xml:space="preserve">Descarte la solución de detergente. Reemplace por agua limpia. </w:t>
      </w:r>
    </w:p>
    <w:p w:rsidR="0062399D" w:rsidRPr="001904BE" w:rsidRDefault="0062399D" w:rsidP="00DD6CCB">
      <w:pPr>
        <w:spacing w:line="360" w:lineRule="auto"/>
        <w:jc w:val="both"/>
      </w:pPr>
      <w:r w:rsidRPr="001904BE">
        <w:t xml:space="preserve">Enjuague el paño, embébalo en agua limpia y enjuague la superficie. </w:t>
      </w:r>
    </w:p>
    <w:p w:rsidR="0062399D" w:rsidRPr="001904BE" w:rsidRDefault="0062399D" w:rsidP="00DD6CCB">
      <w:pPr>
        <w:spacing w:line="360" w:lineRule="auto"/>
        <w:jc w:val="both"/>
      </w:pPr>
      <w:r w:rsidRPr="001904BE">
        <w:t xml:space="preserve">Limpieza y Desinfección con hipoclorito de sodio (lavandina) Para realizar la desinfección prepare solución de hipoclorito de sodio 1 % v/v, embeba el paño y páselo por la superficie a desinfectar. </w:t>
      </w:r>
    </w:p>
    <w:p w:rsidR="0062399D" w:rsidRPr="001904BE" w:rsidRDefault="0062399D" w:rsidP="00DD6CCB">
      <w:pPr>
        <w:spacing w:line="360" w:lineRule="auto"/>
        <w:jc w:val="both"/>
      </w:pPr>
      <w:r w:rsidRPr="001904BE">
        <w:t xml:space="preserve">Pase el paño embebido por toda la superficie a desinfectar. </w:t>
      </w:r>
    </w:p>
    <w:p w:rsidR="0062399D" w:rsidRPr="001904BE" w:rsidRDefault="0062399D" w:rsidP="00DD6CCB">
      <w:pPr>
        <w:spacing w:line="360" w:lineRule="auto"/>
        <w:jc w:val="both"/>
      </w:pPr>
      <w:r w:rsidRPr="001904BE">
        <w:rPr>
          <w:noProof/>
          <w:lang w:eastAsia="es-AR"/>
        </w:rPr>
        <w:drawing>
          <wp:inline distT="0" distB="0" distL="0" distR="0">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DD6CCB">
      <w:pPr>
        <w:spacing w:line="360" w:lineRule="auto"/>
        <w:jc w:val="both"/>
      </w:pPr>
      <w:r w:rsidRPr="001904BE">
        <w:t xml:space="preserve">Finalizada alguna de estas técnicas de limpieza/desinfección: </w:t>
      </w:r>
    </w:p>
    <w:p w:rsidR="0062399D" w:rsidRPr="001904BE" w:rsidRDefault="0062399D" w:rsidP="00DD6CCB">
      <w:pPr>
        <w:spacing w:line="360" w:lineRule="auto"/>
        <w:jc w:val="both"/>
      </w:pPr>
      <w:r w:rsidRPr="001904BE">
        <w:t xml:space="preserve">Lave los baldes, guantes, paños y trapos de piso. </w:t>
      </w:r>
    </w:p>
    <w:p w:rsidR="0062399D" w:rsidRPr="001904BE" w:rsidRDefault="0062399D" w:rsidP="00DD6CCB">
      <w:pPr>
        <w:spacing w:line="360" w:lineRule="auto"/>
        <w:jc w:val="both"/>
      </w:pPr>
      <w:r w:rsidRPr="001904BE">
        <w:t xml:space="preserve">Coloque baldes boca abajo para que escurran el líquido residual y extienda los trapos de piso y paños para que se sequen. </w:t>
      </w:r>
    </w:p>
    <w:p w:rsidR="0062399D" w:rsidRPr="001904BE" w:rsidRDefault="0062399D" w:rsidP="00DD6CCB">
      <w:pPr>
        <w:spacing w:line="360" w:lineRule="auto"/>
        <w:jc w:val="both"/>
      </w:pPr>
      <w:r w:rsidRPr="001904BE">
        <w:t xml:space="preserve">Seque los guantes o déjelos escurrir. </w:t>
      </w:r>
    </w:p>
    <w:p w:rsidR="0062399D" w:rsidRDefault="0062399D" w:rsidP="00DD6CCB">
      <w:pPr>
        <w:spacing w:line="360" w:lineRule="auto"/>
        <w:jc w:val="both"/>
      </w:pPr>
      <w:r w:rsidRPr="001904BE">
        <w:t>Lávese las manos con agua y jabón común.</w:t>
      </w:r>
    </w:p>
    <w:p w:rsidR="007400E7" w:rsidRPr="007400E7" w:rsidRDefault="007400E7" w:rsidP="00DD6CCB">
      <w:pPr>
        <w:spacing w:line="360" w:lineRule="auto"/>
        <w:jc w:val="both"/>
        <w:rPr>
          <w:b/>
        </w:rPr>
      </w:pPr>
      <w:r w:rsidRPr="007400E7">
        <w:rPr>
          <w:b/>
        </w:rPr>
        <w:t>LIMPIEZA SEGÚN TIPO DE SUPERFICIE</w:t>
      </w:r>
    </w:p>
    <w:p w:rsidR="0062399D" w:rsidRDefault="007400E7" w:rsidP="00DD6CCB">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DD6CCB">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DD6CCB">
            <w:pPr>
              <w:widowControl w:val="0"/>
              <w:spacing w:line="240" w:lineRule="auto"/>
              <w:jc w:val="both"/>
              <w:rPr>
                <w:rFonts w:cstheme="minorHAnsi"/>
                <w:b/>
                <w:highlight w:val="white"/>
              </w:rPr>
            </w:pPr>
          </w:p>
          <w:p w:rsidR="007400E7" w:rsidRPr="007400E7" w:rsidRDefault="007400E7" w:rsidP="00DD6CCB">
            <w:pPr>
              <w:widowControl w:val="0"/>
              <w:spacing w:line="240" w:lineRule="auto"/>
              <w:jc w:val="both"/>
              <w:rPr>
                <w:rFonts w:cstheme="minorHAnsi"/>
                <w:b/>
                <w:highlight w:val="white"/>
              </w:rPr>
            </w:pPr>
          </w:p>
          <w:p w:rsidR="007400E7" w:rsidRPr="007400E7" w:rsidRDefault="007400E7" w:rsidP="00DD6CCB">
            <w:pPr>
              <w:widowControl w:val="0"/>
              <w:spacing w:line="240" w:lineRule="auto"/>
              <w:jc w:val="both"/>
              <w:rPr>
                <w:rFonts w:cstheme="minorHAnsi"/>
                <w:b/>
                <w:highlight w:val="white"/>
              </w:rPr>
            </w:pPr>
          </w:p>
          <w:p w:rsidR="007400E7" w:rsidRPr="007400E7" w:rsidRDefault="007400E7" w:rsidP="00DD6CCB">
            <w:pPr>
              <w:widowControl w:val="0"/>
              <w:spacing w:line="240" w:lineRule="auto"/>
              <w:jc w:val="both"/>
              <w:rPr>
                <w:rFonts w:cstheme="minorHAnsi"/>
                <w:b/>
                <w:highlight w:val="white"/>
              </w:rPr>
            </w:pPr>
          </w:p>
          <w:p w:rsidR="007400E7" w:rsidRPr="007400E7" w:rsidRDefault="007400E7" w:rsidP="00DD6CCB">
            <w:pPr>
              <w:widowControl w:val="0"/>
              <w:spacing w:line="240" w:lineRule="auto"/>
              <w:jc w:val="both"/>
              <w:rPr>
                <w:rFonts w:cstheme="minorHAnsi"/>
                <w:b/>
                <w:highlight w:val="white"/>
              </w:rPr>
            </w:pPr>
          </w:p>
          <w:p w:rsidR="007400E7" w:rsidRPr="007400E7" w:rsidRDefault="007400E7" w:rsidP="00DD6CCB">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DD6CCB">
            <w:pPr>
              <w:widowControl w:val="0"/>
              <w:spacing w:line="240" w:lineRule="auto"/>
              <w:jc w:val="both"/>
              <w:rPr>
                <w:rFonts w:cstheme="minorHAnsi"/>
                <w:b/>
                <w:highlight w:val="white"/>
              </w:rPr>
            </w:pPr>
            <w:r w:rsidRPr="007400E7">
              <w:rPr>
                <w:rFonts w:cstheme="minorHAnsi"/>
                <w:b/>
                <w:highlight w:val="white"/>
              </w:rPr>
              <w:lastRenderedPageBreak/>
              <w:t>Proceso de limpieza y desinfección de superficies “poco tocadas”</w:t>
            </w:r>
          </w:p>
          <w:p w:rsidR="007400E7" w:rsidRPr="007400E7" w:rsidRDefault="007400E7" w:rsidP="00DD6CCB">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DD6CCB">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DD6CCB">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7400E7" w:rsidTr="0054602F">
        <w:trPr>
          <w:trHeight w:val="440"/>
        </w:trPr>
        <w:tc>
          <w:tcPr>
            <w:tcW w:w="1680" w:type="dxa"/>
            <w:vMerge/>
            <w:shd w:val="clear" w:color="auto" w:fill="auto"/>
            <w:tcMar>
              <w:top w:w="100" w:type="dxa"/>
              <w:left w:w="100" w:type="dxa"/>
              <w:bottom w:w="100" w:type="dxa"/>
              <w:right w:w="100" w:type="dxa"/>
            </w:tcMar>
          </w:tcPr>
          <w:p w:rsidR="007400E7" w:rsidRPr="007400E7" w:rsidRDefault="007400E7" w:rsidP="00DD6CCB">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Pisos y zócalos</w:t>
            </w:r>
          </w:p>
          <w:p w:rsidR="007400E7" w:rsidRPr="007400E7" w:rsidRDefault="007400E7" w:rsidP="00DD6CCB">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Ventanas </w:t>
            </w:r>
          </w:p>
          <w:p w:rsidR="007400E7" w:rsidRPr="007400E7" w:rsidRDefault="007400E7" w:rsidP="00DD6CCB">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7400E7" w:rsidRDefault="007400E7" w:rsidP="00DD6CCB">
            <w:pPr>
              <w:widowControl w:val="0"/>
              <w:spacing w:before="40" w:line="240" w:lineRule="auto"/>
              <w:ind w:right="580"/>
              <w:jc w:val="both"/>
              <w:rPr>
                <w:rFonts w:cstheme="minorHAnsi"/>
                <w:highlight w:val="white"/>
              </w:rPr>
            </w:pPr>
            <w:r w:rsidRPr="007400E7">
              <w:rPr>
                <w:rFonts w:cstheme="minorHAnsi"/>
                <w:highlight w:val="white"/>
              </w:rPr>
              <w:t>Artefactos (inodoros, lavatorios, duchas, otros) y cerámicos del baño</w:t>
            </w:r>
          </w:p>
          <w:p w:rsidR="007400E7" w:rsidRPr="007400E7" w:rsidRDefault="007400E7" w:rsidP="00DD6CCB">
            <w:pPr>
              <w:widowControl w:val="0"/>
              <w:spacing w:before="40" w:line="240" w:lineRule="auto"/>
              <w:ind w:right="580"/>
              <w:jc w:val="both"/>
              <w:rPr>
                <w:rFonts w:cstheme="minorHAnsi"/>
                <w:highlight w:val="white"/>
              </w:rPr>
            </w:pPr>
            <w:r w:rsidRPr="007400E7">
              <w:rPr>
                <w:rFonts w:cstheme="minorHAnsi"/>
                <w:highlight w:val="white"/>
              </w:rPr>
              <w:t xml:space="preserve"> Teléfonos</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Picaportes</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rsidR="007400E7" w:rsidRPr="007400E7" w:rsidRDefault="007400E7" w:rsidP="00DD6CCB">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rsidR="007400E7" w:rsidRPr="007400E7" w:rsidRDefault="007400E7" w:rsidP="00DD6CCB">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rsidR="007400E7" w:rsidRPr="007400E7" w:rsidRDefault="007400E7" w:rsidP="00DD6CCB">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rsidR="0062399D" w:rsidRPr="0062399D" w:rsidRDefault="0062399D" w:rsidP="00DD6CCB">
      <w:pPr>
        <w:spacing w:line="360" w:lineRule="auto"/>
        <w:jc w:val="both"/>
      </w:pPr>
    </w:p>
    <w:p w:rsidR="00227CDC" w:rsidRPr="003077AD" w:rsidRDefault="00227CDC" w:rsidP="00DD6CCB">
      <w:pPr>
        <w:pStyle w:val="Prrafodelista"/>
        <w:numPr>
          <w:ilvl w:val="0"/>
          <w:numId w:val="10"/>
        </w:numPr>
        <w:spacing w:line="360" w:lineRule="auto"/>
        <w:jc w:val="both"/>
        <w:rPr>
          <w:b/>
          <w:color w:val="002060"/>
          <w:u w:val="single"/>
        </w:rPr>
      </w:pPr>
      <w:r>
        <w:rPr>
          <w:b/>
          <w:color w:val="002060"/>
          <w:u w:val="single"/>
        </w:rPr>
        <w:t>COLOCACIÓN Y RETIRO DEL PROTECTOR RESPIRATORIO</w:t>
      </w:r>
    </w:p>
    <w:p w:rsidR="00227CDC" w:rsidRDefault="00227CDC" w:rsidP="00DD6CCB">
      <w:pPr>
        <w:spacing w:line="360" w:lineRule="auto"/>
        <w:jc w:val="both"/>
        <w:rPr>
          <w:color w:val="000000" w:themeColor="text1"/>
        </w:rPr>
      </w:pPr>
      <w:r w:rsidRPr="00227CDC">
        <w:rPr>
          <w:color w:val="000000" w:themeColor="text1"/>
        </w:rPr>
        <w:t>Antes de iniciar el proceso de colocación de un protector respiratorio lávese las manos con agua y jabón, o con alcohol en gel o alcohol al 70%. Es fundamental garantizar la higiene y desinfección de las manos.</w:t>
      </w:r>
      <w:r w:rsidR="0058650A">
        <w:rPr>
          <w:color w:val="000000" w:themeColor="text1"/>
        </w:rPr>
        <w:t xml:space="preserve"> </w:t>
      </w:r>
      <w:r w:rsidR="0058650A" w:rsidRPr="0058650A">
        <w:rPr>
          <w:color w:val="000000" w:themeColor="text1"/>
        </w:rPr>
        <w:t>La Protección respiratoria será utilizada para toda tarea que el trabajador deba realizar a menos de dos metros de distancia de cualquier otra persona.</w:t>
      </w:r>
    </w:p>
    <w:p w:rsidR="00227CDC" w:rsidRPr="0058650A" w:rsidRDefault="00227CDC" w:rsidP="00DD6CCB">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7B23A1" w:rsidP="00DD6CCB">
            <w:pPr>
              <w:spacing w:line="360" w:lineRule="auto"/>
              <w:jc w:val="both"/>
              <w:rPr>
                <w:color w:val="000000" w:themeColor="text1"/>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4384;mso-position-vertical:inside" wrapcoords="-230 0 -230 21368 21600 21368 21600 0 -230 0">
                  <v:imagedata r:id="rId12" o:title=""/>
                  <w10:wrap type="tight"/>
                </v:shape>
                <o:OLEObject Type="Embed" ProgID="PBrush" ShapeID="_x0000_s1026" DrawAspect="Content" ObjectID="_1651481712" r:id="rId13"/>
              </w:object>
            </w:r>
            <w:r w:rsidR="00227CDC" w:rsidRPr="0087040B">
              <w:rPr>
                <w:color w:val="000000" w:themeColor="text1"/>
                <w:sz w:val="20"/>
                <w:szCs w:val="20"/>
              </w:rPr>
              <w:t>1. Retire el protector del envase.</w:t>
            </w:r>
          </w:p>
        </w:tc>
        <w:tc>
          <w:tcPr>
            <w:tcW w:w="4247" w:type="dxa"/>
          </w:tcPr>
          <w:p w:rsidR="00227CDC" w:rsidRPr="0087040B" w:rsidRDefault="007B23A1" w:rsidP="00DD6CCB">
            <w:pPr>
              <w:spacing w:line="360" w:lineRule="auto"/>
              <w:jc w:val="both"/>
              <w:rPr>
                <w:color w:val="000000" w:themeColor="text1"/>
                <w:sz w:val="20"/>
                <w:szCs w:val="20"/>
              </w:rPr>
            </w:pPr>
            <w:r>
              <w:rPr>
                <w:noProof/>
                <w:sz w:val="20"/>
                <w:szCs w:val="20"/>
              </w:rPr>
              <w:object w:dxaOrig="1440" w:dyaOrig="1440">
                <v:shape id="_x0000_s1029" type="#_x0000_t75" style="position:absolute;left:0;text-align:left;margin-left:.55pt;margin-top:2.25pt;width:1in;height:1in;z-index:251670528;mso-position-horizontal-relative:text;mso-position-vertical-relative:text" wrapcoords="-225 0 -225 21375 21600 21375 21600 0 -225 0">
                  <v:imagedata r:id="rId14" o:title=""/>
                  <w10:wrap type="tight"/>
                </v:shape>
                <o:OLEObject Type="Embed" ProgID="PBrush" ShapeID="_x0000_s1029" DrawAspect="Content" ObjectID="_1651481713" r:id="rId15"/>
              </w:obje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7B23A1" w:rsidP="00DD6CCB">
            <w:pPr>
              <w:spacing w:line="360" w:lineRule="auto"/>
              <w:jc w:val="both"/>
              <w:rPr>
                <w:color w:val="000000" w:themeColor="text1"/>
                <w:sz w:val="20"/>
                <w:szCs w:val="20"/>
              </w:rPr>
            </w:pPr>
            <w:r>
              <w:rPr>
                <w:noProof/>
                <w:sz w:val="20"/>
                <w:szCs w:val="20"/>
              </w:rPr>
              <w:object w:dxaOrig="1440" w:dyaOrig="1440">
                <v:shape id="_x0000_s1027" type="#_x0000_t75" style="position:absolute;left:0;text-align:left;margin-left:.55pt;margin-top:0;width:77.25pt;height:71.25pt;z-index:251666432;mso-position-horizontal-relative:text;mso-position-vertical:inside;mso-position-vertical-relative:text" wrapcoords="-210 0 -210 21373 21600 21373 21600 0 -210 0">
                  <v:imagedata r:id="rId16" o:title=""/>
                  <w10:wrap type="tight"/>
                </v:shape>
                <o:OLEObject Type="Embed" ProgID="PBrush" ShapeID="_x0000_s1027" DrawAspect="Content" ObjectID="_1651481714" r:id="rId17"/>
              </w:obje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7B23A1" w:rsidP="00DD6CCB">
            <w:pPr>
              <w:spacing w:line="360" w:lineRule="auto"/>
              <w:jc w:val="both"/>
              <w:rPr>
                <w:color w:val="000000" w:themeColor="text1"/>
                <w:sz w:val="20"/>
                <w:szCs w:val="20"/>
              </w:rPr>
            </w:pPr>
            <w:r>
              <w:rPr>
                <w:noProof/>
                <w:sz w:val="20"/>
                <w:szCs w:val="20"/>
              </w:rPr>
              <w:object w:dxaOrig="1440" w:dyaOrig="1440">
                <v:shape id="_x0000_s1030" type="#_x0000_t75" style="position:absolute;left:0;text-align:left;margin-left:.55pt;margin-top:2.25pt;width:72.75pt;height:1in;z-index:251672576;mso-position-horizontal-relative:text;mso-position-vertical-relative:text" wrapcoords="-223 0 -223 21375 21600 21375 21600 0 -223 0">
                  <v:imagedata r:id="rId18" o:title=""/>
                  <w10:wrap type="tight"/>
                </v:shape>
                <o:OLEObject Type="Embed" ProgID="PBrush" ShapeID="_x0000_s1030" DrawAspect="Content" ObjectID="_1651481715" r:id="rId19"/>
              </w:obje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7B23A1" w:rsidP="00DD6CCB">
            <w:pPr>
              <w:spacing w:line="360" w:lineRule="auto"/>
              <w:jc w:val="both"/>
              <w:rPr>
                <w:color w:val="000000" w:themeColor="text1"/>
                <w:sz w:val="20"/>
                <w:szCs w:val="20"/>
              </w:rPr>
            </w:pPr>
            <w:r>
              <w:rPr>
                <w:noProof/>
                <w:sz w:val="20"/>
                <w:szCs w:val="20"/>
              </w:rPr>
              <w:lastRenderedPageBreak/>
              <w:object w:dxaOrig="1440" w:dyaOrig="1440">
                <v:shape id="_x0000_s1028" type="#_x0000_t75" style="position:absolute;left:0;text-align:left;margin-left:1.3pt;margin-top:3pt;width:75pt;height:75pt;z-index:251668480;mso-position-horizontal-relative:text;mso-position-vertical-relative:text" wrapcoords="-216 0 -216 21384 21600 21384 21600 0 -216 0">
                  <v:imagedata r:id="rId20" o:title=""/>
                  <w10:wrap type="tight"/>
                </v:shape>
                <o:OLEObject Type="Embed" ProgID="PBrush" ShapeID="_x0000_s1028" DrawAspect="Content" ObjectID="_1651481716" r:id="rId21"/>
              </w:obje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7B23A1" w:rsidP="00DD6CCB">
            <w:pPr>
              <w:spacing w:line="360" w:lineRule="auto"/>
              <w:jc w:val="both"/>
              <w:rPr>
                <w:color w:val="000000" w:themeColor="text1"/>
                <w:sz w:val="20"/>
                <w:szCs w:val="20"/>
              </w:rPr>
            </w:pPr>
            <w:r>
              <w:rPr>
                <w:noProof/>
                <w:sz w:val="20"/>
                <w:szCs w:val="20"/>
              </w:rPr>
              <w:object w:dxaOrig="1440" w:dyaOrig="1440">
                <v:shape id="_x0000_s1031" type="#_x0000_t75" style="position:absolute;left:0;text-align:left;margin-left:.55pt;margin-top:3.75pt;width:71.25pt;height:73.5pt;z-index:251674624;mso-position-horizontal-relative:text;mso-position-vertical-relative:text" wrapcoords="-227 0 -227 21380 21600 21380 21600 0 -227 0">
                  <v:imagedata r:id="rId22" o:title=""/>
                  <w10:wrap type="tight"/>
                </v:shape>
                <o:OLEObject Type="Embed" ProgID="PBrush" ShapeID="_x0000_s1031" DrawAspect="Content" ObjectID="_1651481717" r:id="rId23"/>
              </w:object>
            </w:r>
            <w:r w:rsidR="00227CDC" w:rsidRPr="0087040B">
              <w:rPr>
                <w:color w:val="000000" w:themeColor="text1"/>
                <w:sz w:val="20"/>
                <w:szCs w:val="20"/>
              </w:rPr>
              <w:t>6.  Ajuste correctamente la máscara.</w:t>
            </w:r>
          </w:p>
        </w:tc>
      </w:tr>
    </w:tbl>
    <w:p w:rsidR="00227CDC" w:rsidRDefault="00227CDC" w:rsidP="00DD6CCB">
      <w:pPr>
        <w:spacing w:line="360" w:lineRule="auto"/>
        <w:jc w:val="both"/>
        <w:rPr>
          <w:color w:val="000000" w:themeColor="text1"/>
        </w:rPr>
      </w:pPr>
    </w:p>
    <w:p w:rsidR="0087040B" w:rsidRDefault="0087040B" w:rsidP="00DD6CCB">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DD6CCB">
      <w:pPr>
        <w:spacing w:line="360" w:lineRule="auto"/>
        <w:jc w:val="both"/>
        <w:rPr>
          <w:color w:val="000000" w:themeColor="text1"/>
        </w:rPr>
      </w:pPr>
      <w:r w:rsidRPr="0087040B">
        <w:rPr>
          <w:color w:val="000000" w:themeColor="text1"/>
        </w:rPr>
        <w:t xml:space="preserve">También se debe tener en cuenta:  </w:t>
      </w:r>
    </w:p>
    <w:p w:rsidR="0058650A" w:rsidRDefault="0087040B" w:rsidP="00DD6CCB">
      <w:pPr>
        <w:spacing w:line="360" w:lineRule="auto"/>
        <w:jc w:val="both"/>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afeitado) •</w:t>
      </w:r>
      <w:r w:rsidRPr="0087040B">
        <w:rPr>
          <w:color w:val="000000" w:themeColor="text1"/>
        </w:rPr>
        <w:t xml:space="preserve"> Nunca manipular la máscara con las manos sucias.</w:t>
      </w:r>
    </w:p>
    <w:p w:rsidR="0058650A" w:rsidRPr="007400E7" w:rsidRDefault="0058650A" w:rsidP="00DD6CCB">
      <w:pPr>
        <w:spacing w:line="360" w:lineRule="auto"/>
        <w:jc w:val="both"/>
        <w:rPr>
          <w:b/>
          <w:color w:val="000000" w:themeColor="text1"/>
        </w:rPr>
      </w:pPr>
      <w:r w:rsidRPr="007400E7">
        <w:rPr>
          <w:b/>
          <w:color w:val="000000" w:themeColor="text1"/>
        </w:rPr>
        <w:t>RETIRO</w:t>
      </w:r>
    </w:p>
    <w:p w:rsidR="0058650A" w:rsidRDefault="0087040B" w:rsidP="00DD6CCB">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DD6CCB">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87040B" w:rsidRDefault="0087040B" w:rsidP="00DD6CCB">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DD6CCB">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DD6CCB">
      <w:pPr>
        <w:pStyle w:val="Prrafodelista"/>
        <w:numPr>
          <w:ilvl w:val="0"/>
          <w:numId w:val="10"/>
        </w:numPr>
        <w:spacing w:line="360" w:lineRule="auto"/>
        <w:jc w:val="both"/>
        <w:rPr>
          <w:b/>
          <w:color w:val="002060"/>
          <w:u w:val="single"/>
        </w:rPr>
      </w:pPr>
      <w:r>
        <w:rPr>
          <w:b/>
          <w:color w:val="002060"/>
          <w:u w:val="single"/>
        </w:rPr>
        <w:t>RECOMENDACIONES PARA EL USO DE GUANTES</w:t>
      </w:r>
    </w:p>
    <w:p w:rsidR="0058650A" w:rsidRPr="007400E7" w:rsidRDefault="0058650A" w:rsidP="00DD6CCB">
      <w:pPr>
        <w:spacing w:line="360" w:lineRule="auto"/>
        <w:jc w:val="both"/>
        <w:rPr>
          <w:b/>
        </w:rPr>
      </w:pPr>
      <w:r w:rsidRPr="007400E7">
        <w:rPr>
          <w:b/>
        </w:rPr>
        <w:t>COL</w:t>
      </w:r>
      <w:r w:rsidR="007400E7">
        <w:rPr>
          <w:b/>
        </w:rPr>
        <w:t>O</w:t>
      </w:r>
      <w:r w:rsidRPr="007400E7">
        <w:rPr>
          <w:b/>
        </w:rPr>
        <w:t>CACIÓN</w:t>
      </w:r>
    </w:p>
    <w:p w:rsidR="0058650A" w:rsidRDefault="0058650A" w:rsidP="00DD6CCB">
      <w:pPr>
        <w:pStyle w:val="Prrafodelista"/>
        <w:numPr>
          <w:ilvl w:val="0"/>
          <w:numId w:val="13"/>
        </w:numPr>
        <w:spacing w:line="360" w:lineRule="auto"/>
        <w:jc w:val="both"/>
      </w:pPr>
      <w:r>
        <w:t>Quitarse pulseras, anillos, relojes, etc</w:t>
      </w:r>
      <w:r w:rsidR="007400E7">
        <w:t>.</w:t>
      </w:r>
    </w:p>
    <w:p w:rsidR="0058650A" w:rsidRDefault="0058650A" w:rsidP="00DD6CCB">
      <w:pPr>
        <w:pStyle w:val="Prrafodelista"/>
        <w:numPr>
          <w:ilvl w:val="0"/>
          <w:numId w:val="13"/>
        </w:numPr>
        <w:spacing w:line="360" w:lineRule="auto"/>
        <w:jc w:val="both"/>
      </w:pPr>
      <w:r w:rsidRPr="000905B4">
        <w:t>Lavarse las manos con agua y jabón antes de colocarlos</w:t>
      </w:r>
      <w:r>
        <w:t>.</w:t>
      </w:r>
      <w:r>
        <w:tab/>
      </w:r>
    </w:p>
    <w:p w:rsidR="007400E7" w:rsidRDefault="007400E7" w:rsidP="00DD6CCB">
      <w:pPr>
        <w:spacing w:line="360" w:lineRule="auto"/>
        <w:jc w:val="both"/>
        <w:rPr>
          <w:b/>
        </w:rPr>
      </w:pPr>
      <w:r w:rsidRPr="007400E7">
        <w:rPr>
          <w:b/>
        </w:rPr>
        <w:t>RETIRO</w:t>
      </w:r>
    </w:p>
    <w:p w:rsidR="000905B4" w:rsidRPr="007400E7" w:rsidRDefault="000905B4" w:rsidP="00DD6CCB">
      <w:pPr>
        <w:pStyle w:val="Prrafodelista"/>
        <w:numPr>
          <w:ilvl w:val="0"/>
          <w:numId w:val="13"/>
        </w:numPr>
        <w:spacing w:line="360" w:lineRule="auto"/>
        <w:jc w:val="both"/>
        <w:rPr>
          <w:b/>
        </w:rPr>
      </w:pPr>
      <w:r w:rsidRPr="000905B4">
        <w:lastRenderedPageBreak/>
        <w:t>Lavarse las m</w:t>
      </w:r>
      <w:r w:rsidR="007400E7">
        <w:t>anos con agua y jabón con guantes puestos</w:t>
      </w:r>
      <w:r>
        <w:t>.</w:t>
      </w:r>
    </w:p>
    <w:p w:rsidR="007400E7" w:rsidRDefault="000905B4" w:rsidP="00DD6CCB">
      <w:pPr>
        <w:pStyle w:val="Prrafodelista"/>
        <w:numPr>
          <w:ilvl w:val="0"/>
          <w:numId w:val="13"/>
        </w:numPr>
        <w:spacing w:line="360" w:lineRule="auto"/>
        <w:jc w:val="both"/>
      </w:pPr>
      <w:r w:rsidRPr="000905B4">
        <w:t>No debe tocarse la cara, en especial boca, nariz y ojos durante su uso</w:t>
      </w:r>
      <w:r>
        <w:t>.</w:t>
      </w:r>
    </w:p>
    <w:p w:rsidR="000905B4" w:rsidRDefault="000905B4" w:rsidP="00DD6CCB">
      <w:pPr>
        <w:pStyle w:val="Prrafodelista"/>
        <w:numPr>
          <w:ilvl w:val="0"/>
          <w:numId w:val="13"/>
        </w:numPr>
        <w:spacing w:line="360" w:lineRule="auto"/>
        <w:jc w:val="both"/>
      </w:pPr>
      <w:r w:rsidRPr="000905B4">
        <w:t>Retirarlos, según la imagen, y desecharlos (no usarlos nuevamente), lavarse de inmediato las manos con agua y jabón</w:t>
      </w:r>
      <w:r>
        <w:t>.</w:t>
      </w:r>
    </w:p>
    <w:p w:rsidR="000905B4" w:rsidRDefault="000905B4" w:rsidP="00DD6CCB">
      <w:pPr>
        <w:spacing w:line="360" w:lineRule="auto"/>
        <w:ind w:left="360"/>
        <w:jc w:val="both"/>
      </w:pPr>
      <w:r>
        <w:rPr>
          <w:noProof/>
          <w:lang w:eastAsia="es-AR"/>
        </w:rPr>
        <w:drawing>
          <wp:inline distT="0" distB="0" distL="0" distR="0">
            <wp:extent cx="2956240"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8943" cy="2324521"/>
                    </a:xfrm>
                    <a:prstGeom prst="rect">
                      <a:avLst/>
                    </a:prstGeom>
                    <a:noFill/>
                    <a:ln>
                      <a:noFill/>
                    </a:ln>
                  </pic:spPr>
                </pic:pic>
              </a:graphicData>
            </a:graphic>
          </wp:inline>
        </w:drawing>
      </w:r>
    </w:p>
    <w:p w:rsidR="000905B4" w:rsidRDefault="007400E7" w:rsidP="00DD6CCB">
      <w:pPr>
        <w:spacing w:line="360" w:lineRule="auto"/>
        <w:jc w:val="both"/>
      </w:pPr>
      <w:r w:rsidRPr="007400E7">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606EA3" w:rsidRDefault="00606EA3" w:rsidP="00DD6CCB">
      <w:pPr>
        <w:pStyle w:val="Prrafodelista"/>
        <w:numPr>
          <w:ilvl w:val="0"/>
          <w:numId w:val="10"/>
        </w:numPr>
        <w:spacing w:line="360" w:lineRule="auto"/>
        <w:jc w:val="both"/>
        <w:rPr>
          <w:b/>
          <w:color w:val="002060"/>
          <w:u w:val="single"/>
        </w:rPr>
      </w:pPr>
      <w:r>
        <w:rPr>
          <w:b/>
          <w:color w:val="002060"/>
          <w:u w:val="single"/>
        </w:rPr>
        <w:t>HIGIENE Y LAVADO DE MANOS</w:t>
      </w:r>
    </w:p>
    <w:p w:rsidR="00606EA3" w:rsidRPr="00536F5E" w:rsidRDefault="00606EA3" w:rsidP="00DD6CCB">
      <w:pPr>
        <w:spacing w:line="360" w:lineRule="auto"/>
        <w:jc w:val="both"/>
        <w:rPr>
          <w:b/>
          <w:color w:val="000000" w:themeColor="text1"/>
        </w:rPr>
      </w:pPr>
      <w:r w:rsidRPr="00536F5E">
        <w:rPr>
          <w:b/>
          <w:color w:val="000000" w:themeColor="text1"/>
        </w:rPr>
        <w:t>LAVADO DE MANOS CON AGUA Y JABON</w:t>
      </w:r>
    </w:p>
    <w:p w:rsidR="00606EA3" w:rsidRDefault="00606EA3" w:rsidP="00DD6CCB">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DD6CCB">
      <w:pPr>
        <w:spacing w:line="360" w:lineRule="auto"/>
        <w:jc w:val="both"/>
        <w:rPr>
          <w:color w:val="000000" w:themeColor="text1"/>
        </w:rPr>
      </w:pPr>
      <w:r>
        <w:rPr>
          <w:noProof/>
          <w:lang w:eastAsia="es-AR"/>
        </w:rPr>
        <w:lastRenderedPageBreak/>
        <w:drawing>
          <wp:inline distT="0" distB="0" distL="0" distR="0">
            <wp:extent cx="4733925" cy="2955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7329" cy="2963942"/>
                    </a:xfrm>
                    <a:prstGeom prst="rect">
                      <a:avLst/>
                    </a:prstGeom>
                    <a:noFill/>
                    <a:ln>
                      <a:noFill/>
                    </a:ln>
                  </pic:spPr>
                </pic:pic>
              </a:graphicData>
            </a:graphic>
          </wp:inline>
        </w:drawing>
      </w:r>
    </w:p>
    <w:p w:rsidR="00824E3F" w:rsidRDefault="00824E3F" w:rsidP="00DD6CCB">
      <w:pPr>
        <w:spacing w:line="360" w:lineRule="auto"/>
        <w:jc w:val="both"/>
        <w:rPr>
          <w:b/>
          <w:color w:val="000000" w:themeColor="text1"/>
        </w:rPr>
      </w:pPr>
    </w:p>
    <w:p w:rsidR="00824E3F" w:rsidRDefault="00824E3F" w:rsidP="00DD6CCB">
      <w:pPr>
        <w:spacing w:line="360" w:lineRule="auto"/>
        <w:jc w:val="both"/>
        <w:rPr>
          <w:b/>
          <w:color w:val="000000" w:themeColor="text1"/>
        </w:rPr>
      </w:pPr>
    </w:p>
    <w:p w:rsidR="00536F5E" w:rsidRPr="00536F5E" w:rsidRDefault="00536F5E" w:rsidP="00DD6CCB">
      <w:pPr>
        <w:spacing w:line="360" w:lineRule="auto"/>
        <w:jc w:val="both"/>
        <w:rPr>
          <w:b/>
          <w:color w:val="000000" w:themeColor="text1"/>
        </w:rPr>
      </w:pPr>
      <w:r w:rsidRPr="00536F5E">
        <w:rPr>
          <w:b/>
          <w:color w:val="000000" w:themeColor="text1"/>
        </w:rPr>
        <w:t>HIGIENE DE MANOS CON SOLUCIONES A BASE DE ALCOHOL</w:t>
      </w:r>
    </w:p>
    <w:p w:rsidR="00536F5E" w:rsidRDefault="00536F5E" w:rsidP="00DD6CCB">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rsidR="000905B4" w:rsidRDefault="00536F5E" w:rsidP="00DD6CCB">
      <w:pPr>
        <w:spacing w:line="360" w:lineRule="auto"/>
        <w:jc w:val="both"/>
        <w:rPr>
          <w:color w:val="000000" w:themeColor="text1"/>
        </w:rPr>
      </w:pPr>
      <w:r>
        <w:rPr>
          <w:noProof/>
          <w:lang w:eastAsia="es-AR"/>
        </w:rPr>
        <w:drawing>
          <wp:inline distT="0" distB="0" distL="0" distR="0">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rsidR="003077AD" w:rsidRDefault="003077AD" w:rsidP="00DD6CCB">
      <w:pPr>
        <w:pStyle w:val="Prrafodelista"/>
        <w:numPr>
          <w:ilvl w:val="0"/>
          <w:numId w:val="10"/>
        </w:numPr>
        <w:spacing w:line="360" w:lineRule="auto"/>
        <w:jc w:val="both"/>
        <w:rPr>
          <w:b/>
          <w:color w:val="002060"/>
          <w:u w:val="single"/>
        </w:rPr>
      </w:pPr>
      <w:r w:rsidRPr="004B6055">
        <w:rPr>
          <w:b/>
          <w:color w:val="002060"/>
          <w:u w:val="single"/>
        </w:rPr>
        <w:lastRenderedPageBreak/>
        <w:t>LIMPIEZA Y DESINFECCIÓN INTERNA DE VEHICULOS</w:t>
      </w:r>
    </w:p>
    <w:p w:rsidR="003077AD" w:rsidRDefault="003077AD" w:rsidP="00DD6CCB">
      <w:pPr>
        <w:spacing w:after="0" w:line="360" w:lineRule="auto"/>
        <w:jc w:val="both"/>
        <w:rPr>
          <w:rFonts w:cstheme="minorHAnsi"/>
          <w:lang w:val="es-ES"/>
        </w:rPr>
      </w:pPr>
      <w:r w:rsidRPr="001904BE">
        <w:rPr>
          <w:rFonts w:cstheme="minorHAnsi"/>
          <w:lang w:val="es-ES"/>
        </w:rPr>
        <w:t>Posición del vehículo: apagar motor, ajustar freno de manos, retirar llave y colocarla en tablero, subir ventanillas, calzar vehículo en sus cuatro neumáticos.</w:t>
      </w:r>
    </w:p>
    <w:p w:rsidR="003077AD" w:rsidRPr="001904BE" w:rsidRDefault="003077AD" w:rsidP="00DD6CCB">
      <w:pPr>
        <w:spacing w:after="0" w:line="360" w:lineRule="auto"/>
        <w:jc w:val="both"/>
        <w:rPr>
          <w:rFonts w:cstheme="minorHAnsi"/>
          <w:lang w:val="es-ES"/>
        </w:rPr>
      </w:pPr>
    </w:p>
    <w:p w:rsidR="003077AD" w:rsidRPr="007376DD" w:rsidRDefault="003077AD" w:rsidP="00DD6CCB">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3077AD" w:rsidRPr="001904BE" w:rsidRDefault="003077AD" w:rsidP="00DD6CCB">
      <w:pPr>
        <w:spacing w:after="0" w:line="360" w:lineRule="auto"/>
        <w:jc w:val="both"/>
        <w:rPr>
          <w:rFonts w:cstheme="minorHAnsi"/>
          <w:lang w:val="es-ES"/>
        </w:rPr>
      </w:pPr>
      <w:r w:rsidRPr="001904BE">
        <w:rPr>
          <w:noProof/>
          <w:lang w:eastAsia="es-AR"/>
        </w:rPr>
        <w:drawing>
          <wp:anchor distT="0" distB="0" distL="114300" distR="114300" simplePos="0" relativeHeight="251677696" behindDoc="1" locked="0" layoutInCell="1" allowOverlap="1">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anchor>
        </w:drawing>
      </w:r>
    </w:p>
    <w:p w:rsidR="003077AD" w:rsidRPr="001904BE" w:rsidRDefault="003077AD" w:rsidP="00DD6CCB">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3077AD" w:rsidRPr="001904BE" w:rsidRDefault="003077AD" w:rsidP="00DD6CCB">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rsidR="003077AD" w:rsidRPr="001904BE" w:rsidRDefault="003077AD" w:rsidP="00DD6CCB">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3077AD" w:rsidRPr="001904BE" w:rsidRDefault="003077AD" w:rsidP="00DD6CCB">
      <w:pPr>
        <w:pStyle w:val="Prrafodelista"/>
        <w:numPr>
          <w:ilvl w:val="0"/>
          <w:numId w:val="6"/>
        </w:numPr>
        <w:spacing w:after="0" w:line="360" w:lineRule="auto"/>
        <w:jc w:val="both"/>
        <w:rPr>
          <w:rFonts w:cstheme="minorHAnsi"/>
          <w:lang w:val="es-ES"/>
        </w:rPr>
      </w:pPr>
      <w:r w:rsidRPr="001904BE">
        <w:rPr>
          <w:rFonts w:cstheme="minorHAnsi"/>
          <w:lang w:val="es-ES"/>
        </w:rPr>
        <w:t>Botines con punta de acero</w:t>
      </w:r>
    </w:p>
    <w:p w:rsidR="003077AD" w:rsidRPr="001904BE" w:rsidRDefault="003077AD" w:rsidP="00DD6CCB">
      <w:pPr>
        <w:pStyle w:val="Prrafodelista"/>
        <w:spacing w:after="0" w:line="360" w:lineRule="auto"/>
        <w:jc w:val="both"/>
        <w:rPr>
          <w:rFonts w:cstheme="minorHAnsi"/>
          <w:lang w:val="es-ES"/>
        </w:rPr>
      </w:pPr>
      <w:r w:rsidRPr="001904BE">
        <w:rPr>
          <w:noProof/>
          <w:lang w:eastAsia="es-AR"/>
        </w:rPr>
        <w:drawing>
          <wp:anchor distT="0" distB="0" distL="114300" distR="114300" simplePos="0" relativeHeight="251678720" behindDoc="1" locked="0" layoutInCell="1" allowOverlap="1">
            <wp:simplePos x="0" y="0"/>
            <wp:positionH relativeFrom="margin">
              <wp:posOffset>3415665</wp:posOffset>
            </wp:positionH>
            <wp:positionV relativeFrom="paragraph">
              <wp:posOffset>187960</wp:posOffset>
            </wp:positionV>
            <wp:extent cx="1590675" cy="1242695"/>
            <wp:effectExtent l="0" t="0" r="9525" b="0"/>
            <wp:wrapTight wrapText="bothSides">
              <wp:wrapPolygon edited="0">
                <wp:start x="0" y="0"/>
                <wp:lineTo x="0" y="21192"/>
                <wp:lineTo x="21471" y="21192"/>
                <wp:lineTo x="2147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anchor>
        </w:drawing>
      </w:r>
    </w:p>
    <w:p w:rsidR="003077AD" w:rsidRPr="001904BE" w:rsidRDefault="003077AD" w:rsidP="00DD6CCB">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rsidR="003077AD" w:rsidRPr="001904BE" w:rsidRDefault="003077AD" w:rsidP="00DD6CCB">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rsidR="003077AD" w:rsidRPr="001904BE" w:rsidRDefault="003077AD" w:rsidP="00DD6CCB">
      <w:pPr>
        <w:pStyle w:val="Prrafodelista"/>
        <w:numPr>
          <w:ilvl w:val="0"/>
          <w:numId w:val="5"/>
        </w:numPr>
        <w:spacing w:after="0" w:line="360" w:lineRule="auto"/>
        <w:jc w:val="both"/>
        <w:rPr>
          <w:rFonts w:cstheme="minorHAnsi"/>
          <w:lang w:val="es-ES"/>
        </w:rPr>
      </w:pPr>
      <w:r w:rsidRPr="001904BE">
        <w:rPr>
          <w:rFonts w:cstheme="minorHAnsi"/>
          <w:lang w:val="es-ES"/>
        </w:rPr>
        <w:t>Preparar solución de agua y lavandina al 05% (para 1 Lt. litro de solución colocar 81 ml de lavandina y agregar 919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1904BE" w:rsidRDefault="003077AD" w:rsidP="00DD6CCB">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3077AD" w:rsidRPr="001904BE" w:rsidRDefault="003077AD" w:rsidP="00DD6CCB">
      <w:pPr>
        <w:pStyle w:val="Prrafodelista"/>
        <w:numPr>
          <w:ilvl w:val="0"/>
          <w:numId w:val="5"/>
        </w:numPr>
        <w:spacing w:after="0" w:line="360" w:lineRule="auto"/>
        <w:jc w:val="both"/>
        <w:rPr>
          <w:rFonts w:cstheme="minorHAnsi"/>
          <w:lang w:val="es-ES"/>
        </w:rPr>
      </w:pPr>
      <w:r w:rsidRPr="001904BE">
        <w:rPr>
          <w:noProof/>
          <w:lang w:eastAsia="es-AR"/>
        </w:rPr>
        <w:drawing>
          <wp:anchor distT="0" distB="0" distL="114300" distR="114300" simplePos="0" relativeHeight="251679744" behindDoc="1" locked="0" layoutInCell="1" allowOverlap="1">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anchor>
        </w:drawing>
      </w: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rsidR="003077AD" w:rsidRPr="001904BE" w:rsidRDefault="003077AD" w:rsidP="00DD6CCB">
      <w:pPr>
        <w:spacing w:after="0" w:line="360" w:lineRule="auto"/>
        <w:jc w:val="both"/>
        <w:rPr>
          <w:rFonts w:cstheme="minorHAnsi"/>
          <w:lang w:val="es-ES"/>
        </w:rPr>
      </w:pPr>
    </w:p>
    <w:p w:rsidR="003077AD" w:rsidRPr="001904BE" w:rsidRDefault="003077AD" w:rsidP="00DD6CCB">
      <w:pPr>
        <w:spacing w:after="0" w:line="360" w:lineRule="auto"/>
        <w:jc w:val="both"/>
        <w:rPr>
          <w:rFonts w:cstheme="minorHAnsi"/>
          <w:lang w:val="es-ES"/>
        </w:rPr>
      </w:pPr>
    </w:p>
    <w:p w:rsidR="003077AD" w:rsidRPr="001904BE" w:rsidRDefault="003077AD" w:rsidP="00DD6CCB">
      <w:pPr>
        <w:pStyle w:val="Prrafodelista"/>
        <w:numPr>
          <w:ilvl w:val="0"/>
          <w:numId w:val="5"/>
        </w:numPr>
        <w:spacing w:after="0" w:line="360" w:lineRule="auto"/>
        <w:jc w:val="both"/>
        <w:rPr>
          <w:rFonts w:cstheme="minorHAnsi"/>
          <w:lang w:val="es-ES"/>
        </w:rPr>
      </w:pPr>
      <w:r w:rsidRPr="001904BE">
        <w:rPr>
          <w:noProof/>
          <w:lang w:eastAsia="es-AR"/>
        </w:rPr>
        <w:lastRenderedPageBreak/>
        <w:drawing>
          <wp:anchor distT="0" distB="0" distL="114300" distR="114300" simplePos="0" relativeHeight="251680768" behindDoc="1" locked="0" layoutInCell="1" allowOverlap="1">
            <wp:simplePos x="0" y="0"/>
            <wp:positionH relativeFrom="column">
              <wp:posOffset>3320415</wp:posOffset>
            </wp:positionH>
            <wp:positionV relativeFrom="paragraph">
              <wp:posOffset>105410</wp:posOffset>
            </wp:positionV>
            <wp:extent cx="1855470" cy="1675765"/>
            <wp:effectExtent l="0" t="0" r="0" b="635"/>
            <wp:wrapTight wrapText="bothSides">
              <wp:wrapPolygon edited="0">
                <wp:start x="0" y="0"/>
                <wp:lineTo x="0" y="21363"/>
                <wp:lineTo x="21290" y="21363"/>
                <wp:lineTo x="2129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Pr="001904BE">
        <w:rPr>
          <w:rFonts w:cstheme="minorHAnsi"/>
          <w:lang w:val="es-ES"/>
        </w:rPr>
        <w:t>Apagar el sistema de calefacción y dejar ventilar el vehículo con las puertas y cristales abiertos.</w:t>
      </w:r>
      <w:r w:rsidRPr="001904BE">
        <w:rPr>
          <w:noProof/>
          <w:lang w:eastAsia="es-AR"/>
        </w:rPr>
        <w:t xml:space="preserve"> </w:t>
      </w:r>
    </w:p>
    <w:p w:rsidR="003077AD" w:rsidRPr="001904BE" w:rsidRDefault="003077AD" w:rsidP="00DD6CCB">
      <w:pPr>
        <w:spacing w:after="0" w:line="240" w:lineRule="auto"/>
        <w:jc w:val="both"/>
        <w:rPr>
          <w:rFonts w:cstheme="minorHAnsi"/>
          <w:lang w:val="es-ES"/>
        </w:rPr>
      </w:pPr>
    </w:p>
    <w:p w:rsidR="003077AD" w:rsidRPr="001904BE" w:rsidRDefault="003077AD" w:rsidP="00DD6CCB">
      <w:pPr>
        <w:spacing w:after="0" w:line="240" w:lineRule="auto"/>
        <w:jc w:val="both"/>
        <w:rPr>
          <w:rFonts w:cstheme="minorHAnsi"/>
          <w:lang w:val="es-ES"/>
        </w:rPr>
      </w:pPr>
    </w:p>
    <w:p w:rsidR="003077AD" w:rsidRPr="001904BE" w:rsidRDefault="003077AD" w:rsidP="00DD6CCB">
      <w:pPr>
        <w:shd w:val="clear" w:color="auto" w:fill="FFFFFF" w:themeFill="background1"/>
        <w:spacing w:line="360" w:lineRule="auto"/>
        <w:jc w:val="both"/>
        <w:rPr>
          <w:b/>
        </w:rPr>
      </w:pPr>
    </w:p>
    <w:p w:rsidR="003077AD" w:rsidRPr="001904BE" w:rsidRDefault="003077AD" w:rsidP="00DD6CCB">
      <w:pPr>
        <w:shd w:val="clear" w:color="auto" w:fill="FFFFFF" w:themeFill="background1"/>
        <w:spacing w:line="360" w:lineRule="auto"/>
        <w:jc w:val="both"/>
        <w:rPr>
          <w:b/>
        </w:rPr>
      </w:pPr>
    </w:p>
    <w:p w:rsidR="003077AD" w:rsidRPr="001904BE" w:rsidRDefault="003077AD" w:rsidP="00DD6CCB">
      <w:pPr>
        <w:shd w:val="clear" w:color="auto" w:fill="FFFFFF"/>
        <w:spacing w:line="240" w:lineRule="auto"/>
        <w:jc w:val="both"/>
        <w:rPr>
          <w:rFonts w:cstheme="minorHAnsi"/>
          <w:b/>
        </w:rPr>
      </w:pPr>
    </w:p>
    <w:p w:rsidR="003077AD" w:rsidRPr="001904BE" w:rsidRDefault="003077AD" w:rsidP="00DD6CCB">
      <w:pPr>
        <w:shd w:val="clear" w:color="auto" w:fill="FFFFFF" w:themeFill="background1"/>
        <w:spacing w:line="360" w:lineRule="auto"/>
        <w:jc w:val="both"/>
        <w:rPr>
          <w:rFonts w:cstheme="minorHAnsi"/>
          <w:b/>
          <w:color w:val="FF0000"/>
        </w:rPr>
      </w:pPr>
    </w:p>
    <w:p w:rsidR="003077AD" w:rsidRPr="001904BE" w:rsidRDefault="003077AD" w:rsidP="00DD6CCB">
      <w:pPr>
        <w:shd w:val="clear" w:color="auto" w:fill="FFFFFF" w:themeFill="background1"/>
        <w:spacing w:line="360" w:lineRule="auto"/>
        <w:jc w:val="both"/>
        <w:rPr>
          <w:rFonts w:eastAsia="Times New Roman" w:cstheme="minorHAnsi"/>
          <w:b/>
          <w:color w:val="FF0000"/>
          <w:lang w:eastAsia="es-AR"/>
        </w:rPr>
      </w:pPr>
      <w:r w:rsidRPr="001904BE">
        <w:rPr>
          <w:rFonts w:cstheme="minorHAnsi"/>
          <w:b/>
          <w:color w:val="FF0000"/>
        </w:rPr>
        <w:t xml:space="preserve">IMPORTANTE: </w:t>
      </w:r>
      <w:r w:rsidRPr="001904BE">
        <w:rPr>
          <w:rFonts w:eastAsia="Times New Roman" w:cstheme="minorHAnsi"/>
          <w:b/>
          <w:color w:val="FF0000"/>
          <w:lang w:eastAsia="es-AR"/>
        </w:rPr>
        <w:t>ducharse antes de empezar el recorrido. Al llegar a su casa deberán ducharse nuevamente, lavar la ropa y rociar con alcohol 70</w:t>
      </w:r>
      <w:r>
        <w:rPr>
          <w:rFonts w:eastAsia="Times New Roman" w:cstheme="minorHAnsi"/>
          <w:b/>
          <w:color w:val="FF0000"/>
          <w:lang w:eastAsia="es-AR"/>
        </w:rPr>
        <w:t xml:space="preserve"> </w:t>
      </w:r>
      <w:r w:rsidRPr="001904BE">
        <w:rPr>
          <w:rFonts w:eastAsia="Times New Roman" w:cstheme="minorHAnsi"/>
          <w:b/>
          <w:color w:val="FF0000"/>
          <w:lang w:eastAsia="es-AR"/>
        </w:rPr>
        <w:t>/</w:t>
      </w:r>
      <w:r>
        <w:rPr>
          <w:rFonts w:eastAsia="Times New Roman" w:cstheme="minorHAnsi"/>
          <w:b/>
          <w:color w:val="FF0000"/>
          <w:lang w:eastAsia="es-AR"/>
        </w:rPr>
        <w:t xml:space="preserve"> </w:t>
      </w:r>
      <w:r w:rsidRPr="001904BE">
        <w:rPr>
          <w:rFonts w:eastAsia="Times New Roman" w:cstheme="minorHAnsi"/>
          <w:b/>
          <w:color w:val="FF0000"/>
          <w:lang w:eastAsia="es-AR"/>
        </w:rPr>
        <w:t>agua 30 o solución con lavandina, los botines de trabajo.</w:t>
      </w:r>
    </w:p>
    <w:p w:rsidR="00227CDC" w:rsidRDefault="00227CDC" w:rsidP="00DD6CCB">
      <w:pPr>
        <w:spacing w:after="200" w:line="276" w:lineRule="auto"/>
        <w:ind w:right="-518"/>
        <w:jc w:val="both"/>
        <w:rPr>
          <w:rFonts w:eastAsia="Calibri" w:cstheme="minorHAnsi"/>
        </w:rPr>
      </w:pPr>
    </w:p>
    <w:p w:rsidR="004609DC" w:rsidRPr="00602F67" w:rsidRDefault="004609DC" w:rsidP="00DD6CCB">
      <w:pPr>
        <w:spacing w:line="360" w:lineRule="auto"/>
        <w:jc w:val="both"/>
        <w:rPr>
          <w:b/>
        </w:rPr>
      </w:pPr>
    </w:p>
    <w:sectPr w:rsidR="004609DC" w:rsidRPr="00602F67" w:rsidSect="00D86D88">
      <w:headerReference w:type="default" r:id="rId31"/>
      <w:footerReference w:type="default" r:id="rId32"/>
      <w:pgSz w:w="11906" w:h="16838"/>
      <w:pgMar w:top="567" w:right="1701"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625" w:rsidRDefault="000B2625" w:rsidP="00D553E5">
      <w:pPr>
        <w:spacing w:after="0" w:line="240" w:lineRule="auto"/>
      </w:pPr>
      <w:r>
        <w:separator/>
      </w:r>
    </w:p>
  </w:endnote>
  <w:endnote w:type="continuationSeparator" w:id="0">
    <w:p w:rsidR="000B2625" w:rsidRDefault="000B2625"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Tr="00744ADB">
      <w:trPr>
        <w:jc w:val="center"/>
      </w:trPr>
      <w:tc>
        <w:tcPr>
          <w:tcW w:w="1101" w:type="dxa"/>
        </w:tcPr>
        <w:p w:rsidR="00744ADB" w:rsidRDefault="00744ADB" w:rsidP="00C21705">
          <w:pPr>
            <w:pStyle w:val="Piedepgina"/>
            <w:jc w:val="center"/>
            <w:rPr>
              <w:b/>
            </w:rPr>
          </w:pPr>
          <w:r>
            <w:rPr>
              <w:b/>
            </w:rPr>
            <w:t>FECHA</w:t>
          </w:r>
        </w:p>
      </w:tc>
      <w:tc>
        <w:tcPr>
          <w:tcW w:w="7825" w:type="dxa"/>
        </w:tcPr>
        <w:p w:rsidR="00744ADB" w:rsidRDefault="00744ADB" w:rsidP="0050612A">
          <w:pPr>
            <w:pStyle w:val="Piedepgina"/>
            <w:jc w:val="center"/>
            <w:rPr>
              <w:b/>
            </w:rPr>
          </w:pPr>
          <w:r>
            <w:rPr>
              <w:b/>
            </w:rPr>
            <w:t>P / EMPRESA</w:t>
          </w:r>
        </w:p>
      </w:tc>
    </w:tr>
    <w:tr w:rsidR="00744ADB" w:rsidTr="00744ADB">
      <w:trPr>
        <w:cantSplit/>
        <w:jc w:val="center"/>
      </w:trPr>
      <w:tc>
        <w:tcPr>
          <w:tcW w:w="1101" w:type="dxa"/>
          <w:vAlign w:val="center"/>
        </w:tcPr>
        <w:p w:rsidR="00744ADB" w:rsidRPr="00B41DD6" w:rsidRDefault="00744ADB" w:rsidP="00C21705">
          <w:pPr>
            <w:pStyle w:val="Piedepgina"/>
            <w:jc w:val="center"/>
            <w:rPr>
              <w:sz w:val="18"/>
            </w:rPr>
          </w:pPr>
          <w:r>
            <w:rPr>
              <w:sz w:val="18"/>
            </w:rPr>
            <w:t>ABRIL 2020</w:t>
          </w:r>
        </w:p>
      </w:tc>
      <w:tc>
        <w:tcPr>
          <w:tcW w:w="7825" w:type="dxa"/>
          <w:vAlign w:val="center"/>
        </w:tcPr>
        <w:p w:rsidR="00744ADB" w:rsidRPr="0050612A"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003502DA" w:rsidRPr="000B4C8C">
      <w:rPr>
        <w:b/>
        <w:bCs/>
        <w:sz w:val="18"/>
        <w:szCs w:val="18"/>
      </w:rPr>
      <w:fldChar w:fldCharType="begin"/>
    </w:r>
    <w:r w:rsidRPr="000B4C8C">
      <w:rPr>
        <w:b/>
        <w:bCs/>
        <w:sz w:val="18"/>
        <w:szCs w:val="18"/>
      </w:rPr>
      <w:instrText>PAGE</w:instrText>
    </w:r>
    <w:r w:rsidR="003502DA" w:rsidRPr="000B4C8C">
      <w:rPr>
        <w:b/>
        <w:bCs/>
        <w:sz w:val="18"/>
        <w:szCs w:val="18"/>
      </w:rPr>
      <w:fldChar w:fldCharType="separate"/>
    </w:r>
    <w:r w:rsidR="007B23A1">
      <w:rPr>
        <w:b/>
        <w:bCs/>
        <w:noProof/>
        <w:sz w:val="18"/>
        <w:szCs w:val="18"/>
      </w:rPr>
      <w:t>11</w:t>
    </w:r>
    <w:r w:rsidR="003502DA" w:rsidRPr="000B4C8C">
      <w:rPr>
        <w:b/>
        <w:bCs/>
        <w:sz w:val="18"/>
        <w:szCs w:val="18"/>
      </w:rPr>
      <w:fldChar w:fldCharType="end"/>
    </w:r>
    <w:r w:rsidRPr="000B4C8C">
      <w:rPr>
        <w:sz w:val="18"/>
        <w:szCs w:val="18"/>
        <w:lang w:val="es-ES"/>
      </w:rPr>
      <w:t xml:space="preserve"> de </w:t>
    </w:r>
    <w:r w:rsidR="003502DA" w:rsidRPr="000B4C8C">
      <w:rPr>
        <w:b/>
        <w:bCs/>
        <w:sz w:val="18"/>
        <w:szCs w:val="18"/>
      </w:rPr>
      <w:fldChar w:fldCharType="begin"/>
    </w:r>
    <w:r w:rsidRPr="000B4C8C">
      <w:rPr>
        <w:b/>
        <w:bCs/>
        <w:sz w:val="18"/>
        <w:szCs w:val="18"/>
      </w:rPr>
      <w:instrText>NUMPAGES</w:instrText>
    </w:r>
    <w:r w:rsidR="003502DA" w:rsidRPr="000B4C8C">
      <w:rPr>
        <w:b/>
        <w:bCs/>
        <w:sz w:val="18"/>
        <w:szCs w:val="18"/>
      </w:rPr>
      <w:fldChar w:fldCharType="separate"/>
    </w:r>
    <w:r w:rsidR="007B23A1">
      <w:rPr>
        <w:b/>
        <w:bCs/>
        <w:noProof/>
        <w:sz w:val="18"/>
        <w:szCs w:val="18"/>
      </w:rPr>
      <w:t>20</w:t>
    </w:r>
    <w:r w:rsidR="003502DA" w:rsidRPr="000B4C8C">
      <w:rPr>
        <w:b/>
        <w:bCs/>
        <w:sz w:val="18"/>
        <w:szCs w:val="18"/>
      </w:rPr>
      <w:fldChar w:fldCharType="end"/>
    </w:r>
  </w:p>
  <w:p w:rsidR="00744ADB" w:rsidRPr="00C21705" w:rsidRDefault="00744ADB" w:rsidP="00C217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625" w:rsidRDefault="000B2625" w:rsidP="00D553E5">
      <w:pPr>
        <w:spacing w:after="0" w:line="240" w:lineRule="auto"/>
      </w:pPr>
      <w:r>
        <w:separator/>
      </w:r>
    </w:p>
  </w:footnote>
  <w:footnote w:type="continuationSeparator" w:id="0">
    <w:p w:rsidR="000B2625" w:rsidRDefault="000B2625"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754"/>
      <w:gridCol w:w="2409"/>
    </w:tblGrid>
    <w:tr w:rsidR="001838FD" w:rsidRPr="003240D4" w:rsidTr="001838FD">
      <w:trPr>
        <w:trHeight w:val="699"/>
      </w:trPr>
      <w:tc>
        <w:tcPr>
          <w:tcW w:w="2547" w:type="dxa"/>
          <w:vAlign w:val="center"/>
        </w:tcPr>
        <w:p w:rsidR="001838FD" w:rsidRPr="00041495" w:rsidRDefault="001838FD" w:rsidP="009E033D">
          <w:pPr>
            <w:shd w:val="clear" w:color="auto" w:fill="FFFFFF"/>
            <w:jc w:val="center"/>
            <w:outlineLvl w:val="0"/>
            <w:rPr>
              <w:b/>
              <w:i/>
              <w:color w:val="FF0000"/>
            </w:rPr>
          </w:pPr>
          <w:r>
            <w:t>LOGO EMPRESA</w:t>
          </w:r>
        </w:p>
      </w:tc>
      <w:tc>
        <w:tcPr>
          <w:tcW w:w="4754" w:type="dxa"/>
          <w:vAlign w:val="center"/>
        </w:tcPr>
        <w:p w:rsidR="001838FD" w:rsidRPr="00725D68" w:rsidRDefault="001838FD" w:rsidP="00691DF8">
          <w:pPr>
            <w:spacing w:line="240" w:lineRule="auto"/>
            <w:jc w:val="center"/>
            <w:rPr>
              <w:b/>
              <w:sz w:val="32"/>
              <w:szCs w:val="32"/>
            </w:rPr>
          </w:pPr>
          <w:r w:rsidRPr="007C293A">
            <w:rPr>
              <w:b/>
              <w:sz w:val="32"/>
              <w:szCs w:val="32"/>
            </w:rPr>
            <w:t xml:space="preserve">PROTOCOLO PARA </w:t>
          </w:r>
          <w:r>
            <w:rPr>
              <w:b/>
              <w:sz w:val="32"/>
              <w:szCs w:val="32"/>
            </w:rPr>
            <w:t>TRANSPORTE URBANO, INTERURBANO Y LARGA DISTANCIA</w:t>
          </w:r>
        </w:p>
        <w:p w:rsidR="001838FD" w:rsidRPr="007C293A" w:rsidRDefault="001838FD" w:rsidP="00824E3F">
          <w:pPr>
            <w:spacing w:after="0" w:line="240" w:lineRule="auto"/>
            <w:jc w:val="center"/>
            <w:rPr>
              <w:b/>
              <w:sz w:val="32"/>
              <w:szCs w:val="32"/>
            </w:rPr>
          </w:pPr>
          <w:r w:rsidRPr="007C293A">
            <w:rPr>
              <w:b/>
              <w:sz w:val="32"/>
              <w:szCs w:val="32"/>
            </w:rPr>
            <w:t>COVID-19</w:t>
          </w:r>
        </w:p>
      </w:tc>
      <w:tc>
        <w:tcPr>
          <w:tcW w:w="2409" w:type="dxa"/>
        </w:tcPr>
        <w:p w:rsidR="001838FD" w:rsidRPr="007C293A" w:rsidRDefault="000A28E7" w:rsidP="001838FD">
          <w:pPr>
            <w:spacing w:line="240" w:lineRule="auto"/>
            <w:ind w:hanging="356"/>
            <w:jc w:val="center"/>
            <w:rPr>
              <w:b/>
              <w:sz w:val="32"/>
              <w:szCs w:val="32"/>
            </w:rPr>
          </w:pPr>
          <w:r>
            <w:rPr>
              <w:b/>
              <w:noProof/>
              <w:sz w:val="32"/>
              <w:szCs w:val="32"/>
              <w:lang w:eastAsia="es-AR"/>
            </w:rPr>
            <w:drawing>
              <wp:anchor distT="0" distB="0" distL="114300" distR="114300" simplePos="0" relativeHeight="251659264" behindDoc="0" locked="0" layoutInCell="1" allowOverlap="1" wp14:anchorId="30054B05" wp14:editId="561BC0D4">
                <wp:simplePos x="0" y="0"/>
                <wp:positionH relativeFrom="margin">
                  <wp:posOffset>-1270</wp:posOffset>
                </wp:positionH>
                <wp:positionV relativeFrom="paragraph">
                  <wp:posOffset>259080</wp:posOffset>
                </wp:positionV>
                <wp:extent cx="1371600" cy="822960"/>
                <wp:effectExtent l="0" t="0" r="0" b="0"/>
                <wp:wrapSquare wrapText="bothSides"/>
                <wp:docPr id="12" name="Imagen 12" descr="LogoAsociart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AsociartART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44ADB" w:rsidRDefault="00744A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34D31FB"/>
    <w:multiLevelType w:val="hybridMultilevel"/>
    <w:tmpl w:val="754EA08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40A35C04"/>
    <w:multiLevelType w:val="hybridMultilevel"/>
    <w:tmpl w:val="AA5C0810"/>
    <w:lvl w:ilvl="0" w:tplc="2C0A0001">
      <w:start w:val="1"/>
      <w:numFmt w:val="bullet"/>
      <w:lvlText w:val=""/>
      <w:lvlJc w:val="left"/>
      <w:pPr>
        <w:ind w:left="1230" w:hanging="360"/>
      </w:pPr>
      <w:rPr>
        <w:rFonts w:ascii="Symbol" w:hAnsi="Symbol" w:hint="default"/>
      </w:rPr>
    </w:lvl>
    <w:lvl w:ilvl="1" w:tplc="2C0A0003">
      <w:start w:val="1"/>
      <w:numFmt w:val="bullet"/>
      <w:lvlText w:val="o"/>
      <w:lvlJc w:val="left"/>
      <w:pPr>
        <w:ind w:left="1950" w:hanging="360"/>
      </w:pPr>
      <w:rPr>
        <w:rFonts w:ascii="Courier New" w:hAnsi="Courier New" w:cs="Courier New" w:hint="default"/>
      </w:rPr>
    </w:lvl>
    <w:lvl w:ilvl="2" w:tplc="2C0A0005">
      <w:start w:val="1"/>
      <w:numFmt w:val="bullet"/>
      <w:lvlText w:val=""/>
      <w:lvlJc w:val="left"/>
      <w:pPr>
        <w:ind w:left="2670" w:hanging="360"/>
      </w:pPr>
      <w:rPr>
        <w:rFonts w:ascii="Wingdings" w:hAnsi="Wingdings" w:hint="default"/>
      </w:rPr>
    </w:lvl>
    <w:lvl w:ilvl="3" w:tplc="2C0A0001" w:tentative="1">
      <w:start w:val="1"/>
      <w:numFmt w:val="bullet"/>
      <w:lvlText w:val=""/>
      <w:lvlJc w:val="left"/>
      <w:pPr>
        <w:ind w:left="3390" w:hanging="360"/>
      </w:pPr>
      <w:rPr>
        <w:rFonts w:ascii="Symbol" w:hAnsi="Symbol" w:hint="default"/>
      </w:rPr>
    </w:lvl>
    <w:lvl w:ilvl="4" w:tplc="2C0A0003" w:tentative="1">
      <w:start w:val="1"/>
      <w:numFmt w:val="bullet"/>
      <w:lvlText w:val="o"/>
      <w:lvlJc w:val="left"/>
      <w:pPr>
        <w:ind w:left="4110" w:hanging="360"/>
      </w:pPr>
      <w:rPr>
        <w:rFonts w:ascii="Courier New" w:hAnsi="Courier New" w:cs="Courier New" w:hint="default"/>
      </w:rPr>
    </w:lvl>
    <w:lvl w:ilvl="5" w:tplc="2C0A0005" w:tentative="1">
      <w:start w:val="1"/>
      <w:numFmt w:val="bullet"/>
      <w:lvlText w:val=""/>
      <w:lvlJc w:val="left"/>
      <w:pPr>
        <w:ind w:left="4830" w:hanging="360"/>
      </w:pPr>
      <w:rPr>
        <w:rFonts w:ascii="Wingdings" w:hAnsi="Wingdings" w:hint="default"/>
      </w:rPr>
    </w:lvl>
    <w:lvl w:ilvl="6" w:tplc="2C0A0001" w:tentative="1">
      <w:start w:val="1"/>
      <w:numFmt w:val="bullet"/>
      <w:lvlText w:val=""/>
      <w:lvlJc w:val="left"/>
      <w:pPr>
        <w:ind w:left="5550" w:hanging="360"/>
      </w:pPr>
      <w:rPr>
        <w:rFonts w:ascii="Symbol" w:hAnsi="Symbol" w:hint="default"/>
      </w:rPr>
    </w:lvl>
    <w:lvl w:ilvl="7" w:tplc="2C0A0003" w:tentative="1">
      <w:start w:val="1"/>
      <w:numFmt w:val="bullet"/>
      <w:lvlText w:val="o"/>
      <w:lvlJc w:val="left"/>
      <w:pPr>
        <w:ind w:left="6270" w:hanging="360"/>
      </w:pPr>
      <w:rPr>
        <w:rFonts w:ascii="Courier New" w:hAnsi="Courier New" w:cs="Courier New" w:hint="default"/>
      </w:rPr>
    </w:lvl>
    <w:lvl w:ilvl="8" w:tplc="2C0A0005" w:tentative="1">
      <w:start w:val="1"/>
      <w:numFmt w:val="bullet"/>
      <w:lvlText w:val=""/>
      <w:lvlJc w:val="left"/>
      <w:pPr>
        <w:ind w:left="6990" w:hanging="360"/>
      </w:pPr>
      <w:rPr>
        <w:rFonts w:ascii="Wingdings" w:hAnsi="Wingdings" w:hint="default"/>
      </w:rPr>
    </w:lvl>
  </w:abstractNum>
  <w:abstractNum w:abstractNumId="11" w15:restartNumberingAfterBreak="0">
    <w:nsid w:val="44DA26E3"/>
    <w:multiLevelType w:val="hybridMultilevel"/>
    <w:tmpl w:val="96142C9A"/>
    <w:lvl w:ilvl="0" w:tplc="748A3416">
      <w:start w:val="1"/>
      <w:numFmt w:val="decimal"/>
      <w:lvlText w:val="%1)"/>
      <w:lvlJc w:val="left"/>
      <w:pPr>
        <w:ind w:left="720" w:hanging="360"/>
      </w:pPr>
      <w:rPr>
        <w:rFonts w:asciiTheme="minorHAnsi" w:eastAsiaTheme="minorHAnsi" w:hAnsiTheme="minorHAnsi" w:cs="Times New Roman"/>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53C60FAF"/>
    <w:multiLevelType w:val="hybridMultilevel"/>
    <w:tmpl w:val="7996FB1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6"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78A405EC"/>
    <w:multiLevelType w:val="hybridMultilevel"/>
    <w:tmpl w:val="D83636F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2"/>
  </w:num>
  <w:num w:numId="4">
    <w:abstractNumId w:val="13"/>
  </w:num>
  <w:num w:numId="5">
    <w:abstractNumId w:val="8"/>
  </w:num>
  <w:num w:numId="6">
    <w:abstractNumId w:val="18"/>
  </w:num>
  <w:num w:numId="7">
    <w:abstractNumId w:val="16"/>
  </w:num>
  <w:num w:numId="8">
    <w:abstractNumId w:val="4"/>
  </w:num>
  <w:num w:numId="9">
    <w:abstractNumId w:val="15"/>
  </w:num>
  <w:num w:numId="10">
    <w:abstractNumId w:val="2"/>
  </w:num>
  <w:num w:numId="11">
    <w:abstractNumId w:val="1"/>
  </w:num>
  <w:num w:numId="12">
    <w:abstractNumId w:val="6"/>
  </w:num>
  <w:num w:numId="13">
    <w:abstractNumId w:val="9"/>
  </w:num>
  <w:num w:numId="14">
    <w:abstractNumId w:val="0"/>
  </w:num>
  <w:num w:numId="15">
    <w:abstractNumId w:val="10"/>
  </w:num>
  <w:num w:numId="16">
    <w:abstractNumId w:val="11"/>
  </w:num>
  <w:num w:numId="17">
    <w:abstractNumId w:val="14"/>
  </w:num>
  <w:num w:numId="18">
    <w:abstractNumId w:val="17"/>
  </w:num>
  <w:num w:numId="19">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292F5C"/>
    <w:rsid w:val="00005A10"/>
    <w:rsid w:val="00027AC6"/>
    <w:rsid w:val="000519DD"/>
    <w:rsid w:val="00061DCB"/>
    <w:rsid w:val="000905B4"/>
    <w:rsid w:val="00095EEC"/>
    <w:rsid w:val="000A28E7"/>
    <w:rsid w:val="000B2625"/>
    <w:rsid w:val="000E6030"/>
    <w:rsid w:val="001051B4"/>
    <w:rsid w:val="00125567"/>
    <w:rsid w:val="0013745F"/>
    <w:rsid w:val="00157E35"/>
    <w:rsid w:val="0016292B"/>
    <w:rsid w:val="00167E29"/>
    <w:rsid w:val="001838FD"/>
    <w:rsid w:val="001904BE"/>
    <w:rsid w:val="001A1C03"/>
    <w:rsid w:val="001A4CF5"/>
    <w:rsid w:val="001B268F"/>
    <w:rsid w:val="001B5A63"/>
    <w:rsid w:val="001E6C2D"/>
    <w:rsid w:val="00227CDC"/>
    <w:rsid w:val="00292F5C"/>
    <w:rsid w:val="00296FBA"/>
    <w:rsid w:val="002B4DE5"/>
    <w:rsid w:val="002D1233"/>
    <w:rsid w:val="002F1EF2"/>
    <w:rsid w:val="0030079F"/>
    <w:rsid w:val="003077AD"/>
    <w:rsid w:val="00312D6E"/>
    <w:rsid w:val="00332287"/>
    <w:rsid w:val="003502DA"/>
    <w:rsid w:val="00351773"/>
    <w:rsid w:val="00363AD5"/>
    <w:rsid w:val="00364021"/>
    <w:rsid w:val="00375614"/>
    <w:rsid w:val="003851EB"/>
    <w:rsid w:val="00396927"/>
    <w:rsid w:val="00396FD7"/>
    <w:rsid w:val="003C1103"/>
    <w:rsid w:val="003C651B"/>
    <w:rsid w:val="003D4390"/>
    <w:rsid w:val="004060E3"/>
    <w:rsid w:val="00414E7D"/>
    <w:rsid w:val="00417E9F"/>
    <w:rsid w:val="00431557"/>
    <w:rsid w:val="00434C31"/>
    <w:rsid w:val="004609DC"/>
    <w:rsid w:val="00474AB7"/>
    <w:rsid w:val="0047532A"/>
    <w:rsid w:val="00487453"/>
    <w:rsid w:val="00492167"/>
    <w:rsid w:val="004B6055"/>
    <w:rsid w:val="004D78F1"/>
    <w:rsid w:val="0050612A"/>
    <w:rsid w:val="00511404"/>
    <w:rsid w:val="00536F5E"/>
    <w:rsid w:val="005410C4"/>
    <w:rsid w:val="00544EE0"/>
    <w:rsid w:val="00545E73"/>
    <w:rsid w:val="0055073F"/>
    <w:rsid w:val="00550D99"/>
    <w:rsid w:val="0058650A"/>
    <w:rsid w:val="00602F67"/>
    <w:rsid w:val="00606EA3"/>
    <w:rsid w:val="006222F4"/>
    <w:rsid w:val="0062399D"/>
    <w:rsid w:val="00651025"/>
    <w:rsid w:val="00660763"/>
    <w:rsid w:val="006654A7"/>
    <w:rsid w:val="00675992"/>
    <w:rsid w:val="00691DF8"/>
    <w:rsid w:val="006A28BB"/>
    <w:rsid w:val="006B06BD"/>
    <w:rsid w:val="006B3E06"/>
    <w:rsid w:val="0070052B"/>
    <w:rsid w:val="00725D68"/>
    <w:rsid w:val="007376DD"/>
    <w:rsid w:val="0073797C"/>
    <w:rsid w:val="007400E7"/>
    <w:rsid w:val="00744ADB"/>
    <w:rsid w:val="007505DD"/>
    <w:rsid w:val="00760183"/>
    <w:rsid w:val="00760665"/>
    <w:rsid w:val="0076403E"/>
    <w:rsid w:val="007710E2"/>
    <w:rsid w:val="00783C1F"/>
    <w:rsid w:val="007A1238"/>
    <w:rsid w:val="007B23A1"/>
    <w:rsid w:val="007B495A"/>
    <w:rsid w:val="007F2937"/>
    <w:rsid w:val="008044DB"/>
    <w:rsid w:val="008110EE"/>
    <w:rsid w:val="00824E3F"/>
    <w:rsid w:val="008255CE"/>
    <w:rsid w:val="008263A3"/>
    <w:rsid w:val="00844873"/>
    <w:rsid w:val="00855C51"/>
    <w:rsid w:val="00860F3D"/>
    <w:rsid w:val="0087040B"/>
    <w:rsid w:val="00875225"/>
    <w:rsid w:val="008A2922"/>
    <w:rsid w:val="008C203B"/>
    <w:rsid w:val="008C20E1"/>
    <w:rsid w:val="008D20B1"/>
    <w:rsid w:val="008D59D2"/>
    <w:rsid w:val="008D69F5"/>
    <w:rsid w:val="009349BE"/>
    <w:rsid w:val="0094740A"/>
    <w:rsid w:val="00947CD8"/>
    <w:rsid w:val="00981EA8"/>
    <w:rsid w:val="009A3886"/>
    <w:rsid w:val="009B30EC"/>
    <w:rsid w:val="009E033D"/>
    <w:rsid w:val="009E6E0F"/>
    <w:rsid w:val="009F4011"/>
    <w:rsid w:val="009F7A06"/>
    <w:rsid w:val="00A12100"/>
    <w:rsid w:val="00AA3518"/>
    <w:rsid w:val="00AD00F6"/>
    <w:rsid w:val="00B058C2"/>
    <w:rsid w:val="00B266DF"/>
    <w:rsid w:val="00B45F2C"/>
    <w:rsid w:val="00B520F2"/>
    <w:rsid w:val="00B65562"/>
    <w:rsid w:val="00B66DB8"/>
    <w:rsid w:val="00B814CB"/>
    <w:rsid w:val="00BB70C1"/>
    <w:rsid w:val="00BD5419"/>
    <w:rsid w:val="00C21705"/>
    <w:rsid w:val="00C231F3"/>
    <w:rsid w:val="00C57B2B"/>
    <w:rsid w:val="00C80FC2"/>
    <w:rsid w:val="00C863E1"/>
    <w:rsid w:val="00C873E9"/>
    <w:rsid w:val="00C8769D"/>
    <w:rsid w:val="00CE6331"/>
    <w:rsid w:val="00CF0D26"/>
    <w:rsid w:val="00D266CC"/>
    <w:rsid w:val="00D45D3D"/>
    <w:rsid w:val="00D553E5"/>
    <w:rsid w:val="00D645CC"/>
    <w:rsid w:val="00D6792A"/>
    <w:rsid w:val="00D86D88"/>
    <w:rsid w:val="00DA761A"/>
    <w:rsid w:val="00DC4F46"/>
    <w:rsid w:val="00DD0011"/>
    <w:rsid w:val="00DD6CCB"/>
    <w:rsid w:val="00DD772F"/>
    <w:rsid w:val="00E018C2"/>
    <w:rsid w:val="00E10C50"/>
    <w:rsid w:val="00E25E22"/>
    <w:rsid w:val="00E3016C"/>
    <w:rsid w:val="00E40DE3"/>
    <w:rsid w:val="00E548D1"/>
    <w:rsid w:val="00E6669E"/>
    <w:rsid w:val="00E959FA"/>
    <w:rsid w:val="00EB4FA0"/>
    <w:rsid w:val="00EC31FC"/>
    <w:rsid w:val="00F14696"/>
    <w:rsid w:val="00F14BDE"/>
    <w:rsid w:val="00F16539"/>
    <w:rsid w:val="00F17AFD"/>
    <w:rsid w:val="00F4016A"/>
    <w:rsid w:val="00F43E5B"/>
    <w:rsid w:val="00F57546"/>
    <w:rsid w:val="00F6040F"/>
    <w:rsid w:val="00F907C0"/>
    <w:rsid w:val="00FA70D1"/>
    <w:rsid w:val="00FE1D53"/>
    <w:rsid w:val="00FF0B1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4748E5"/>
  <w15:docId w15:val="{AF9EB821-DAEB-4150-A734-6FC1CC89D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0F2"/>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2246E-AA87-4D85-AEE1-7A4EA943E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20</Pages>
  <Words>4307</Words>
  <Characters>23690</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Matias Blanco</dc:creator>
  <cp:lastModifiedBy>Cannata, Gabriela Lorena</cp:lastModifiedBy>
  <cp:revision>16</cp:revision>
  <cp:lastPrinted>2020-04-27T23:32:00Z</cp:lastPrinted>
  <dcterms:created xsi:type="dcterms:W3CDTF">2020-05-04T16:09:00Z</dcterms:created>
  <dcterms:modified xsi:type="dcterms:W3CDTF">2020-05-20T15:09:00Z</dcterms:modified>
</cp:coreProperties>
</file>